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8C" w:rsidRDefault="0078428C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1FA18" wp14:editId="3A44411D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8C" w:rsidRDefault="00C50E6F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 xml:space="preserve">    </w:t>
      </w:r>
    </w:p>
    <w:p w:rsidR="00DF7194" w:rsidRDefault="00DF7194" w:rsidP="0078428C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78428C" w:rsidRPr="00F56339" w:rsidRDefault="0078428C" w:rsidP="00DF7194">
      <w:pPr>
        <w:autoSpaceDE w:val="0"/>
        <w:autoSpaceDN w:val="0"/>
        <w:adjustRightInd w:val="0"/>
        <w:rPr>
          <w:lang w:eastAsia="ru-RU"/>
        </w:rPr>
      </w:pP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8428C" w:rsidRPr="00F56339" w:rsidTr="000E7D83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Pr="00F56339" w:rsidRDefault="0078428C" w:rsidP="000E7D83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8428C" w:rsidRPr="00F56339" w:rsidTr="000E7D83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E7D83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6A2B17" w:rsidRDefault="00DF699A" w:rsidP="00C731A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E7D83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2651DD" w:rsidRDefault="001E0CB5" w:rsidP="000E7D8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E7D83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EF00FB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EF00FB">
              <w:rPr>
                <w:lang w:eastAsia="ru-RU"/>
              </w:rPr>
              <w:t>9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E7D83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E7D83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8428C" w:rsidRPr="00F56339" w:rsidRDefault="0078428C" w:rsidP="000E7D83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78428C" w:rsidRPr="00833A6B" w:rsidRDefault="00DF699A" w:rsidP="0085255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146</w:t>
            </w:r>
          </w:p>
        </w:tc>
      </w:tr>
      <w:tr w:rsidR="0078428C" w:rsidRPr="00F56339" w:rsidTr="000E7D83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8428C" w:rsidRDefault="0078428C" w:rsidP="000E7D83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8428C" w:rsidRPr="00F56339" w:rsidRDefault="0078428C" w:rsidP="000E7D83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8428C" w:rsidRDefault="0078428C" w:rsidP="0078428C">
      <w:pPr>
        <w:rPr>
          <w:b/>
        </w:rPr>
      </w:pPr>
    </w:p>
    <w:p w:rsidR="0078428C" w:rsidRDefault="00DF699A" w:rsidP="0078428C">
      <w:r>
        <w:t>Об определении гарантирующей организации</w:t>
      </w:r>
    </w:p>
    <w:p w:rsidR="00DF699A" w:rsidRDefault="00DF699A" w:rsidP="0078428C">
      <w:r>
        <w:t xml:space="preserve">в сфере водоснабжения и водоотведения </w:t>
      </w:r>
    </w:p>
    <w:p w:rsidR="00DF699A" w:rsidRDefault="00DF699A" w:rsidP="00DF7194">
      <w:r>
        <w:t xml:space="preserve">на территории городского поселения Андра </w:t>
      </w:r>
    </w:p>
    <w:p w:rsidR="00DF7194" w:rsidRDefault="00DF7194" w:rsidP="00DF7194">
      <w:pPr>
        <w:jc w:val="both"/>
      </w:pPr>
    </w:p>
    <w:p w:rsidR="00DF699A" w:rsidRPr="005E2C55" w:rsidRDefault="00DF7194" w:rsidP="00DF7194">
      <w:pPr>
        <w:jc w:val="both"/>
        <w:rPr>
          <w:bCs/>
        </w:rPr>
      </w:pPr>
      <w:r>
        <w:t xml:space="preserve">     </w:t>
      </w:r>
      <w:r w:rsidR="0078428C" w:rsidRPr="005E2C55">
        <w:rPr>
          <w:bCs/>
        </w:rPr>
        <w:t>В соответствии с</w:t>
      </w:r>
      <w:r w:rsidR="00DF699A" w:rsidRPr="005E2C55">
        <w:rPr>
          <w:bCs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F699A" w:rsidRPr="005E2C55">
        <w:rPr>
          <w:color w:val="333333"/>
          <w:lang w:eastAsia="ru-RU"/>
        </w:rPr>
        <w:t xml:space="preserve">с пунктом 2 части 1 статьи 6 и </w:t>
      </w:r>
      <w:r w:rsidR="005E2C55" w:rsidRPr="005E2C55">
        <w:rPr>
          <w:color w:val="333333"/>
          <w:lang w:eastAsia="ru-RU"/>
        </w:rPr>
        <w:t xml:space="preserve">частью 1, 2 статьи 12 Федерального закона от 07.12.2011 № 416-ФЗ «О водоснабжении и водоотведении»: </w:t>
      </w:r>
    </w:p>
    <w:p w:rsidR="00D620F8" w:rsidRDefault="00DF7194" w:rsidP="007B773C">
      <w:pPr>
        <w:jc w:val="both"/>
      </w:pPr>
      <w:r>
        <w:t xml:space="preserve">     1. </w:t>
      </w:r>
      <w:r w:rsidR="005E2C55" w:rsidRPr="005E2C55">
        <w:t>Наделить</w:t>
      </w:r>
      <w:r>
        <w:t xml:space="preserve"> Октябрьское </w:t>
      </w:r>
      <w:r w:rsidR="007B773C">
        <w:t xml:space="preserve">ЛПУ </w:t>
      </w:r>
      <w:r w:rsidR="005E2C55">
        <w:t>МГ</w:t>
      </w:r>
      <w:r w:rsidR="007B773C">
        <w:t xml:space="preserve"> ООО «Газпром  Трансгаз  Югорск»</w:t>
      </w:r>
      <w:r w:rsidR="005E2C55" w:rsidRPr="005E2C55">
        <w:t xml:space="preserve"> статусом </w:t>
      </w:r>
      <w:r>
        <w:t xml:space="preserve"> </w:t>
      </w:r>
      <w:r w:rsidR="005E2C55" w:rsidRPr="005E2C55">
        <w:t xml:space="preserve">гарантирующей </w:t>
      </w:r>
      <w:r w:rsidR="007B773C">
        <w:t xml:space="preserve">   </w:t>
      </w:r>
      <w:r w:rsidR="005E2C55" w:rsidRPr="005E2C55">
        <w:t>орган</w:t>
      </w:r>
      <w:r w:rsidR="005E2C55">
        <w:t>изации,</w:t>
      </w:r>
      <w:r w:rsidR="007B773C">
        <w:t xml:space="preserve"> </w:t>
      </w:r>
      <w:r w:rsidR="005E2C55">
        <w:t xml:space="preserve">осуществляющей холодное водоснабжение и водоотведение на территории городского поселения Андра.   </w:t>
      </w:r>
    </w:p>
    <w:p w:rsidR="000E7D83" w:rsidRDefault="00DF7194" w:rsidP="00DF7194">
      <w:pPr>
        <w:jc w:val="both"/>
      </w:pPr>
      <w:r>
        <w:t xml:space="preserve">     2. </w:t>
      </w:r>
      <w:r w:rsidR="000E7D83" w:rsidRPr="000E7D83">
        <w:t xml:space="preserve">Определить </w:t>
      </w:r>
      <w:r w:rsidR="000E7D83">
        <w:t xml:space="preserve">   </w:t>
      </w:r>
      <w:r w:rsidR="000E7D83" w:rsidRPr="000E7D83">
        <w:t xml:space="preserve">зоной </w:t>
      </w:r>
      <w:r w:rsidR="000E7D83">
        <w:t xml:space="preserve">   </w:t>
      </w:r>
      <w:r w:rsidR="000E7D83" w:rsidRPr="000E7D83">
        <w:t xml:space="preserve">деятельности </w:t>
      </w:r>
      <w:r w:rsidR="000E7D83">
        <w:t xml:space="preserve">    </w:t>
      </w:r>
      <w:r w:rsidR="000E7D83" w:rsidRPr="000E7D83">
        <w:t>гарантир</w:t>
      </w:r>
      <w:r w:rsidR="000E7D83">
        <w:t>ующей   организации    территорию</w:t>
      </w:r>
    </w:p>
    <w:p w:rsidR="00D620F8" w:rsidRDefault="000E7D83" w:rsidP="000E7D83">
      <w:pPr>
        <w:jc w:val="both"/>
      </w:pPr>
      <w:r>
        <w:t>муниципального образования городское поселение Андра.</w:t>
      </w:r>
    </w:p>
    <w:p w:rsidR="00D620F8" w:rsidRDefault="00DF7194" w:rsidP="00DF7194">
      <w:pPr>
        <w:jc w:val="both"/>
      </w:pPr>
      <w:r>
        <w:t xml:space="preserve">     3. </w:t>
      </w:r>
      <w:r w:rsidR="000E7D83">
        <w:t>Гарантирующей организации Октябрьское ЛПУ МГ</w:t>
      </w:r>
      <w:r w:rsidR="007B773C" w:rsidRPr="007B773C">
        <w:t xml:space="preserve"> </w:t>
      </w:r>
      <w:r>
        <w:t xml:space="preserve">ООО «Газпром </w:t>
      </w:r>
      <w:r w:rsidR="007B773C">
        <w:t>Трансгаз  Югорск»</w:t>
      </w:r>
      <w:r w:rsidR="007B773C" w:rsidRPr="005E2C55">
        <w:t xml:space="preserve"> </w:t>
      </w:r>
      <w:r w:rsidR="000E7D83">
        <w:t xml:space="preserve"> обеспечить:</w:t>
      </w:r>
    </w:p>
    <w:p w:rsidR="00DF7194" w:rsidRDefault="00DF7194" w:rsidP="000E7D83">
      <w:pPr>
        <w:shd w:val="clear" w:color="auto" w:fill="FFFFFF"/>
        <w:jc w:val="both"/>
        <w:rPr>
          <w:color w:val="333333"/>
          <w:lang w:eastAsia="ru-RU"/>
        </w:rPr>
      </w:pPr>
      <w:r>
        <w:t xml:space="preserve">     3.1. </w:t>
      </w:r>
      <w:r w:rsidR="000E7D83" w:rsidRPr="000E7D83">
        <w:rPr>
          <w:color w:val="333333"/>
          <w:lang w:eastAsia="ru-RU"/>
        </w:rPr>
        <w:t>Эксплуатацию централизованной системы холодного водоснабжения и водоотведения на территории городского поселения Андра в соответствии с нормативными правовыми актами Российской Федерации.</w:t>
      </w:r>
    </w:p>
    <w:p w:rsidR="00DF7194" w:rsidRDefault="00DF7194" w:rsidP="000E7D83">
      <w:pPr>
        <w:shd w:val="clear" w:color="auto" w:fill="FFFFFF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   3.2. </w:t>
      </w:r>
      <w:r w:rsidR="000E7D83" w:rsidRPr="000E7D83">
        <w:rPr>
          <w:color w:val="333333"/>
          <w:lang w:eastAsia="ru-RU"/>
        </w:rPr>
        <w:t>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гарантирующей организации.</w:t>
      </w:r>
    </w:p>
    <w:p w:rsidR="000E7D83" w:rsidRDefault="00DF7194" w:rsidP="000E7D83">
      <w:pPr>
        <w:shd w:val="clear" w:color="auto" w:fill="FFFFFF"/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     3.3. </w:t>
      </w:r>
      <w:r w:rsidR="000E7D83" w:rsidRPr="000E7D83">
        <w:rPr>
          <w:color w:val="333333"/>
          <w:lang w:eastAsia="ru-RU"/>
        </w:rPr>
        <w:t>Эксплуатацию бесхозяйных объектов централизованных систем холодного водос</w:t>
      </w:r>
      <w:r>
        <w:rPr>
          <w:color w:val="333333"/>
          <w:lang w:eastAsia="ru-RU"/>
        </w:rPr>
        <w:t xml:space="preserve">набжения и (или) водоотведения </w:t>
      </w:r>
      <w:r w:rsidR="000E7D83" w:rsidRPr="000E7D83">
        <w:rPr>
          <w:color w:val="333333"/>
          <w:lang w:eastAsia="ru-RU"/>
        </w:rPr>
        <w:t xml:space="preserve">на территории городского поселения Андра. </w:t>
      </w:r>
    </w:p>
    <w:p w:rsidR="000E7D83" w:rsidRDefault="00DF7194" w:rsidP="000E7D83">
      <w:pPr>
        <w:shd w:val="clear" w:color="auto" w:fill="FFFFFF"/>
        <w:jc w:val="both"/>
      </w:pPr>
      <w:r>
        <w:rPr>
          <w:color w:val="333333"/>
          <w:lang w:eastAsia="ru-RU"/>
        </w:rPr>
        <w:t xml:space="preserve">     4. </w:t>
      </w:r>
      <w:r w:rsidR="000E7D83">
        <w:rPr>
          <w:color w:val="333333"/>
          <w:lang w:eastAsia="ru-RU"/>
        </w:rPr>
        <w:t>Начальнику организационно-правового отдела администрации городского поселения Андра (Дворниковой О.С.), в течение трех дней с даты принятия, направить настоящее постановление гарантирующей организации</w:t>
      </w:r>
      <w:r w:rsidR="007B773C">
        <w:rPr>
          <w:color w:val="333333"/>
          <w:lang w:eastAsia="ru-RU"/>
        </w:rPr>
        <w:t xml:space="preserve"> – Октябрьское ЛПУ МГ</w:t>
      </w:r>
      <w:r w:rsidR="000E7D83">
        <w:rPr>
          <w:color w:val="333333"/>
          <w:lang w:eastAsia="ru-RU"/>
        </w:rPr>
        <w:t xml:space="preserve"> </w:t>
      </w:r>
      <w:r w:rsidR="007B773C">
        <w:t>ООО «Газпром  Трансгаз  Югорск».</w:t>
      </w:r>
    </w:p>
    <w:p w:rsidR="007B773C" w:rsidRPr="000E7D83" w:rsidRDefault="00DF7194" w:rsidP="000E7D83">
      <w:pPr>
        <w:shd w:val="clear" w:color="auto" w:fill="FFFFFF"/>
        <w:jc w:val="both"/>
        <w:rPr>
          <w:color w:val="333333"/>
          <w:lang w:eastAsia="ru-RU"/>
        </w:rPr>
      </w:pPr>
      <w:r>
        <w:t xml:space="preserve">     5. </w:t>
      </w:r>
      <w:r w:rsidR="007B773C">
        <w:t xml:space="preserve">Постановление администрации городского поселения Андра от 06.03.2013 № 48 «Об определении гарантирующей организации в сфере водоснабжения и водоотведения на территории городского поселения Андра», считать утратившим силу. </w:t>
      </w:r>
    </w:p>
    <w:p w:rsidR="00DF7194" w:rsidRDefault="00DF7194" w:rsidP="00DF7194">
      <w:pPr>
        <w:pStyle w:val="formattext"/>
        <w:spacing w:before="0" w:beforeAutospacing="0" w:after="0" w:afterAutospacing="0"/>
        <w:contextualSpacing/>
        <w:jc w:val="both"/>
      </w:pPr>
      <w:r>
        <w:t xml:space="preserve">     6. </w:t>
      </w:r>
      <w:r w:rsidR="00332E1F" w:rsidRPr="00332E1F">
        <w:t xml:space="preserve">Настоящее постановление обнародовать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="00332E1F" w:rsidRPr="00332E1F">
          <w:rPr>
            <w:color w:val="0000FF"/>
            <w:u w:val="single"/>
            <w:lang w:val="en-US"/>
          </w:rPr>
          <w:t>www</w:t>
        </w:r>
        <w:r w:rsidR="00332E1F" w:rsidRPr="00332E1F">
          <w:rPr>
            <w:color w:val="0000FF"/>
            <w:u w:val="single"/>
          </w:rPr>
          <w:t>.</w:t>
        </w:r>
        <w:r w:rsidR="00332E1F" w:rsidRPr="00332E1F">
          <w:rPr>
            <w:color w:val="0000FF"/>
            <w:u w:val="single"/>
            <w:lang w:val="en-US"/>
          </w:rPr>
          <w:t>andra</w:t>
        </w:r>
        <w:r w:rsidR="00332E1F" w:rsidRPr="00332E1F">
          <w:rPr>
            <w:color w:val="0000FF"/>
            <w:u w:val="single"/>
          </w:rPr>
          <w:t>-</w:t>
        </w:r>
        <w:r w:rsidR="00332E1F" w:rsidRPr="00332E1F">
          <w:rPr>
            <w:color w:val="0000FF"/>
            <w:u w:val="single"/>
            <w:lang w:val="en-US"/>
          </w:rPr>
          <w:t>mo</w:t>
        </w:r>
        <w:r w:rsidR="00332E1F" w:rsidRPr="00332E1F">
          <w:rPr>
            <w:color w:val="0000FF"/>
            <w:u w:val="single"/>
          </w:rPr>
          <w:t>.</w:t>
        </w:r>
        <w:r w:rsidR="00332E1F" w:rsidRPr="00332E1F">
          <w:rPr>
            <w:color w:val="0000FF"/>
            <w:u w:val="single"/>
            <w:lang w:val="en-US"/>
          </w:rPr>
          <w:t>ru</w:t>
        </w:r>
      </w:hyperlink>
      <w:r w:rsidR="00332E1F" w:rsidRPr="00332E1F">
        <w:t>., а также разместить на информационном стенде администрации городского поселения.</w:t>
      </w:r>
    </w:p>
    <w:p w:rsidR="00D620F8" w:rsidRDefault="00DF7194" w:rsidP="00DF7194">
      <w:pPr>
        <w:pStyle w:val="formattext"/>
        <w:spacing w:before="0" w:beforeAutospacing="0" w:after="0" w:afterAutospacing="0"/>
        <w:contextualSpacing/>
        <w:jc w:val="both"/>
      </w:pPr>
      <w:r>
        <w:t xml:space="preserve">     7. </w:t>
      </w:r>
      <w:r w:rsidR="00D620F8">
        <w:t xml:space="preserve">Контроль за выполнением постановления </w:t>
      </w:r>
      <w:r w:rsidR="00C731A0">
        <w:t>оставляю за собой.</w:t>
      </w:r>
    </w:p>
    <w:p w:rsidR="00332E1F" w:rsidRDefault="00332E1F" w:rsidP="00332E1F">
      <w:pPr>
        <w:pStyle w:val="a5"/>
        <w:ind w:left="567"/>
        <w:jc w:val="both"/>
      </w:pPr>
    </w:p>
    <w:p w:rsidR="0078428C" w:rsidRDefault="0078428C" w:rsidP="0078428C">
      <w:pPr>
        <w:jc w:val="both"/>
      </w:pPr>
      <w:r>
        <w:rPr>
          <w:bCs/>
        </w:rPr>
        <w:t>Г</w:t>
      </w:r>
      <w:r>
        <w:t>лава</w:t>
      </w:r>
      <w:r w:rsidRPr="003307D1">
        <w:t xml:space="preserve"> городского поселения Андра                                </w:t>
      </w:r>
      <w:r>
        <w:t xml:space="preserve">                                 </w:t>
      </w:r>
      <w:r w:rsidR="00EF00FB">
        <w:t xml:space="preserve">   </w:t>
      </w:r>
      <w:r>
        <w:t xml:space="preserve">         </w:t>
      </w:r>
      <w:r w:rsidR="00EF00FB">
        <w:t>Н</w:t>
      </w:r>
      <w:r>
        <w:t xml:space="preserve">. В. </w:t>
      </w:r>
      <w:r w:rsidR="00EF00FB">
        <w:t>Ж</w:t>
      </w:r>
      <w:r>
        <w:t>ук</w:t>
      </w:r>
    </w:p>
    <w:p w:rsidR="0078428C" w:rsidRPr="003A6324" w:rsidRDefault="007B773C" w:rsidP="0078428C">
      <w:r>
        <w:lastRenderedPageBreak/>
        <w:t>Исполнитель</w:t>
      </w:r>
      <w:r w:rsidR="00107481">
        <w:t>:</w:t>
      </w:r>
    </w:p>
    <w:p w:rsidR="0078428C" w:rsidRDefault="007B773C" w:rsidP="0078428C">
      <w:r>
        <w:t>н</w:t>
      </w:r>
      <w:r w:rsidR="00EF00FB">
        <w:t>ачальник</w:t>
      </w:r>
    </w:p>
    <w:p w:rsidR="0078428C" w:rsidRPr="003A6324" w:rsidRDefault="0078428C" w:rsidP="0078428C">
      <w:r w:rsidRPr="003A6324">
        <w:t>организационно-правового отдела</w:t>
      </w:r>
    </w:p>
    <w:p w:rsidR="00B53919" w:rsidRDefault="0078428C" w:rsidP="00B53919">
      <w:r w:rsidRPr="003A6324">
        <w:t xml:space="preserve">администрации городского поселения Андра </w:t>
      </w:r>
      <w:r>
        <w:t xml:space="preserve">                  </w:t>
      </w:r>
      <w:r w:rsidR="007F13C3">
        <w:t xml:space="preserve">                              О.</w:t>
      </w:r>
      <w:r w:rsidR="00EF00FB">
        <w:t>С</w:t>
      </w:r>
      <w:r w:rsidR="007F13C3">
        <w:t xml:space="preserve">. </w:t>
      </w:r>
      <w:r w:rsidR="00EF00FB">
        <w:t>Дворникова</w:t>
      </w:r>
      <w:r>
        <w:t xml:space="preserve"> </w:t>
      </w:r>
    </w:p>
    <w:p w:rsidR="00B53919" w:rsidRDefault="00B53919" w:rsidP="00B53919"/>
    <w:p w:rsidR="00B53919" w:rsidRPr="00B53919" w:rsidRDefault="0078428C" w:rsidP="00B53919">
      <w:r>
        <w:t xml:space="preserve">                                    </w:t>
      </w:r>
    </w:p>
    <w:p w:rsidR="0078428C" w:rsidRPr="003A6324" w:rsidRDefault="0078428C" w:rsidP="0078428C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Лист рассылки:</w:t>
      </w:r>
    </w:p>
    <w:p w:rsidR="0078428C" w:rsidRPr="003A6324" w:rsidRDefault="0078428C" w:rsidP="0078428C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1. ОПО – 2 экз.</w:t>
      </w:r>
    </w:p>
    <w:p w:rsidR="0078428C" w:rsidRDefault="0078428C" w:rsidP="0078428C">
      <w:pPr>
        <w:spacing w:line="259" w:lineRule="auto"/>
        <w:rPr>
          <w:rFonts w:eastAsiaTheme="minorHAnsi"/>
        </w:rPr>
      </w:pPr>
      <w:r w:rsidRPr="003A6324">
        <w:rPr>
          <w:rFonts w:eastAsiaTheme="minorHAnsi"/>
        </w:rPr>
        <w:t>2. О</w:t>
      </w:r>
      <w:r w:rsidR="007877C9">
        <w:rPr>
          <w:rFonts w:eastAsiaTheme="minorHAnsi"/>
        </w:rPr>
        <w:t>ОЖУМИЗ</w:t>
      </w:r>
      <w:r w:rsidRPr="003A6324">
        <w:rPr>
          <w:rFonts w:eastAsiaTheme="minorHAnsi"/>
        </w:rPr>
        <w:t xml:space="preserve"> – 1 экз.</w:t>
      </w:r>
    </w:p>
    <w:p w:rsidR="007B773C" w:rsidRDefault="007B773C" w:rsidP="00812EBA">
      <w:pPr>
        <w:spacing w:line="259" w:lineRule="auto"/>
        <w:sectPr w:rsidR="007B773C" w:rsidSect="00DF719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3. Октябрьское ЛПУ МГ ООО «Газпром трансгаз Югорск» - 1 эк</w:t>
      </w:r>
      <w:r w:rsidR="00337FB8">
        <w:t>з.</w:t>
      </w:r>
      <w:bookmarkStart w:id="0" w:name="_GoBack"/>
      <w:bookmarkEnd w:id="0"/>
    </w:p>
    <w:p w:rsidR="00D37EFC" w:rsidRDefault="00D37EFC" w:rsidP="00B53919">
      <w:pPr>
        <w:spacing w:after="160" w:line="259" w:lineRule="auto"/>
      </w:pPr>
    </w:p>
    <w:sectPr w:rsidR="00D37EFC" w:rsidSect="00D37E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EB" w:rsidRDefault="005471EB" w:rsidP="00DF7194">
      <w:r>
        <w:separator/>
      </w:r>
    </w:p>
  </w:endnote>
  <w:endnote w:type="continuationSeparator" w:id="0">
    <w:p w:rsidR="005471EB" w:rsidRDefault="005471EB" w:rsidP="00DF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EB" w:rsidRDefault="005471EB" w:rsidP="00DF7194">
      <w:r>
        <w:separator/>
      </w:r>
    </w:p>
  </w:footnote>
  <w:footnote w:type="continuationSeparator" w:id="0">
    <w:p w:rsidR="005471EB" w:rsidRDefault="005471EB" w:rsidP="00DF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2598"/>
    <w:multiLevelType w:val="hybridMultilevel"/>
    <w:tmpl w:val="FC5AB41E"/>
    <w:lvl w:ilvl="0" w:tplc="36B899CE">
      <w:start w:val="1"/>
      <w:numFmt w:val="decimal"/>
      <w:suff w:val="space"/>
      <w:lvlText w:val="%1."/>
      <w:lvlJc w:val="left"/>
      <w:pPr>
        <w:ind w:left="1247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B"/>
    <w:rsid w:val="00035820"/>
    <w:rsid w:val="000E7D83"/>
    <w:rsid w:val="00107481"/>
    <w:rsid w:val="001E0CB5"/>
    <w:rsid w:val="002832A4"/>
    <w:rsid w:val="00287102"/>
    <w:rsid w:val="0030043B"/>
    <w:rsid w:val="00317D0C"/>
    <w:rsid w:val="00332E1F"/>
    <w:rsid w:val="00337FB8"/>
    <w:rsid w:val="0041618B"/>
    <w:rsid w:val="005471EB"/>
    <w:rsid w:val="00554DB5"/>
    <w:rsid w:val="005E2C55"/>
    <w:rsid w:val="006444A0"/>
    <w:rsid w:val="0078428C"/>
    <w:rsid w:val="007877C9"/>
    <w:rsid w:val="007B773C"/>
    <w:rsid w:val="007F13C3"/>
    <w:rsid w:val="00812EBA"/>
    <w:rsid w:val="00852559"/>
    <w:rsid w:val="009A525F"/>
    <w:rsid w:val="00B23833"/>
    <w:rsid w:val="00B53919"/>
    <w:rsid w:val="00B600EB"/>
    <w:rsid w:val="00BD3394"/>
    <w:rsid w:val="00C50E6F"/>
    <w:rsid w:val="00C62E11"/>
    <w:rsid w:val="00C731A0"/>
    <w:rsid w:val="00CA46B3"/>
    <w:rsid w:val="00D37EFC"/>
    <w:rsid w:val="00D620F8"/>
    <w:rsid w:val="00D91ADE"/>
    <w:rsid w:val="00DF699A"/>
    <w:rsid w:val="00DF7194"/>
    <w:rsid w:val="00EB4670"/>
    <w:rsid w:val="00ED46A2"/>
    <w:rsid w:val="00EF00FB"/>
    <w:rsid w:val="00F83E37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F25F7-4AE7-4D60-9D90-94FD3CC2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A0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77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20F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1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32E1F"/>
    <w:pPr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DF71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719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71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7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A405-5ACC-4B3F-AC68-FAD51B65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14</cp:revision>
  <cp:lastPrinted>2019-06-07T11:10:00Z</cp:lastPrinted>
  <dcterms:created xsi:type="dcterms:W3CDTF">2018-04-17T12:26:00Z</dcterms:created>
  <dcterms:modified xsi:type="dcterms:W3CDTF">2019-06-07T11:11:00Z</dcterms:modified>
</cp:coreProperties>
</file>