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2769042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DD2F8B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DD2F8B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DD2F8B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F7372C" w:rsidP="00D055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F7372C" w:rsidP="00DD2F8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DD2F8B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F45179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</w:tr>
      <w:tr w:rsidR="0078428C" w:rsidRPr="00F56339" w:rsidTr="00DD2F8B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DD2F8B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DD2F8B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671B60" w:rsidRDefault="00671B60" w:rsidP="00630AEF">
      <w:pPr>
        <w:pStyle w:val="a8"/>
        <w:spacing w:line="240" w:lineRule="auto"/>
        <w:ind w:left="0" w:right="5101" w:firstLine="0"/>
        <w:rPr>
          <w:szCs w:val="24"/>
        </w:rPr>
      </w:pPr>
      <w:r>
        <w:rPr>
          <w:sz w:val="24"/>
          <w:szCs w:val="24"/>
        </w:rPr>
        <w:t xml:space="preserve">Об утверждении </w:t>
      </w:r>
      <w:r w:rsidR="00630AEF">
        <w:rPr>
          <w:sz w:val="24"/>
          <w:szCs w:val="24"/>
        </w:rPr>
        <w:t>формы паспортов благоустройства дворовой территории, общественной территории, территории индивидуальных жилых домов и земельных участков, пред</w:t>
      </w:r>
      <w:r w:rsidR="00F45179">
        <w:rPr>
          <w:sz w:val="24"/>
          <w:szCs w:val="24"/>
        </w:rPr>
        <w:t>о</w:t>
      </w:r>
      <w:r w:rsidR="00630AEF">
        <w:rPr>
          <w:sz w:val="24"/>
          <w:szCs w:val="24"/>
        </w:rPr>
        <w:t xml:space="preserve">ставленных для их размещения </w:t>
      </w:r>
    </w:p>
    <w:p w:rsidR="00671B60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a8"/>
        <w:spacing w:line="240" w:lineRule="auto"/>
        <w:ind w:left="0"/>
        <w:rPr>
          <w:sz w:val="24"/>
          <w:szCs w:val="24"/>
        </w:rPr>
      </w:pPr>
      <w:r w:rsidRPr="003A116E">
        <w:rPr>
          <w:rStyle w:val="FontStyle21"/>
          <w:sz w:val="24"/>
          <w:szCs w:val="24"/>
        </w:rPr>
        <w:t xml:space="preserve">В соответствии с </w:t>
      </w:r>
      <w:r w:rsidR="00630AEF">
        <w:rPr>
          <w:rStyle w:val="FontStyle21"/>
          <w:sz w:val="24"/>
          <w:szCs w:val="24"/>
        </w:rPr>
        <w:t xml:space="preserve">подпунктом 2.1 пункта 2 </w:t>
      </w:r>
      <w:r w:rsidR="00630AEF">
        <w:rPr>
          <w:color w:val="000000"/>
          <w:sz w:val="24"/>
          <w:szCs w:val="24"/>
        </w:rPr>
        <w:t>постановления Правительства Ханты-Мансийского автономного округа – Югры от 07.09.2017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округе – Югре»</w:t>
      </w:r>
    </w:p>
    <w:p w:rsidR="00671B60" w:rsidRPr="004A2497" w:rsidRDefault="00671B60" w:rsidP="00671B60">
      <w:pPr>
        <w:pStyle w:val="a8"/>
        <w:shd w:val="clear" w:color="auto" w:fill="FFFFFF"/>
        <w:spacing w:line="240" w:lineRule="auto"/>
        <w:ind w:left="0"/>
        <w:rPr>
          <w:color w:val="000000"/>
          <w:sz w:val="24"/>
          <w:szCs w:val="24"/>
        </w:rPr>
      </w:pPr>
      <w:r w:rsidRPr="004A2497">
        <w:rPr>
          <w:color w:val="000000"/>
          <w:sz w:val="24"/>
          <w:szCs w:val="24"/>
        </w:rPr>
        <w:t>1. Утвердить</w:t>
      </w:r>
      <w:r>
        <w:rPr>
          <w:color w:val="000000"/>
          <w:sz w:val="24"/>
          <w:szCs w:val="24"/>
        </w:rPr>
        <w:t xml:space="preserve"> </w:t>
      </w:r>
      <w:r w:rsidR="00B7389B">
        <w:rPr>
          <w:color w:val="000000"/>
          <w:sz w:val="24"/>
          <w:szCs w:val="24"/>
        </w:rPr>
        <w:t>формы паспортов благоустройства дворовой территории, общественной территории, территории индивидуальных жилых домов и земельных участков, предоставленных для их размещения</w:t>
      </w:r>
      <w:r>
        <w:rPr>
          <w:sz w:val="24"/>
          <w:szCs w:val="24"/>
        </w:rPr>
        <w:t>, согласно приложению.</w:t>
      </w:r>
    </w:p>
    <w:p w:rsidR="00671B60" w:rsidRPr="00040C40" w:rsidRDefault="00671B60" w:rsidP="00671B60">
      <w:pPr>
        <w:pStyle w:val="125"/>
        <w:rPr>
          <w:color w:val="000000"/>
        </w:rPr>
      </w:pPr>
      <w:r>
        <w:rPr>
          <w:color w:val="000000"/>
        </w:rPr>
        <w:t xml:space="preserve">2.  Разместить настоящее постановление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2C1629">
          <w:rPr>
            <w:rStyle w:val="a6"/>
            <w:lang w:val="en-US"/>
          </w:rPr>
          <w:t>www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andra</w:t>
        </w:r>
        <w:r w:rsidRPr="002C1629">
          <w:rPr>
            <w:rStyle w:val="a6"/>
          </w:rPr>
          <w:t>-</w:t>
        </w:r>
        <w:r w:rsidRPr="002C1629">
          <w:rPr>
            <w:rStyle w:val="a6"/>
            <w:lang w:val="en-US"/>
          </w:rPr>
          <w:t>mo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ru</w:t>
        </w:r>
      </w:hyperlink>
      <w:r>
        <w:rPr>
          <w:color w:val="000000"/>
        </w:rPr>
        <w:t xml:space="preserve"> .</w:t>
      </w:r>
      <w:proofErr w:type="gramEnd"/>
      <w:r w:rsidRPr="00040C40">
        <w:rPr>
          <w:color w:val="000000"/>
        </w:rPr>
        <w:t xml:space="preserve"> </w:t>
      </w:r>
    </w:p>
    <w:p w:rsidR="00671B60" w:rsidRDefault="00671B60" w:rsidP="00671B60">
      <w:pPr>
        <w:pStyle w:val="125"/>
      </w:pPr>
      <w:r>
        <w:t xml:space="preserve">3. </w:t>
      </w:r>
      <w:r w:rsidRPr="0045688F">
        <w:t xml:space="preserve">Контроль за выполнением постановления </w:t>
      </w:r>
      <w:r>
        <w:t>оставляю за собой.</w:t>
      </w:r>
    </w:p>
    <w:p w:rsidR="00671B60" w:rsidRDefault="00671B60" w:rsidP="00671B60">
      <w:pPr>
        <w:pStyle w:val="125"/>
      </w:pPr>
    </w:p>
    <w:p w:rsidR="001D3961" w:rsidRDefault="001D3961" w:rsidP="00671B60">
      <w:pPr>
        <w:pStyle w:val="125"/>
      </w:pPr>
    </w:p>
    <w:p w:rsidR="00671B60" w:rsidRDefault="00671B60" w:rsidP="00B72EA3">
      <w:pPr>
        <w:pStyle w:val="125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71B60" w:rsidTr="00671B60">
        <w:tc>
          <w:tcPr>
            <w:tcW w:w="4813" w:type="dxa"/>
          </w:tcPr>
          <w:p w:rsidR="00671B60" w:rsidRPr="0045688F" w:rsidRDefault="00B7389B" w:rsidP="00671B60">
            <w:pPr>
              <w:pStyle w:val="125"/>
              <w:ind w:firstLine="29"/>
              <w:jc w:val="left"/>
            </w:pPr>
            <w:r>
              <w:t>Глава</w:t>
            </w:r>
            <w:r w:rsidR="00671B60">
              <w:t xml:space="preserve"> городского поселения Андра</w:t>
            </w:r>
          </w:p>
          <w:p w:rsidR="00671B60" w:rsidRDefault="00671B60" w:rsidP="00671B60">
            <w:pPr>
              <w:pStyle w:val="125"/>
              <w:ind w:firstLine="0"/>
            </w:pPr>
          </w:p>
          <w:p w:rsidR="00B72EA3" w:rsidRDefault="00B72EA3" w:rsidP="00671B60">
            <w:pPr>
              <w:pStyle w:val="125"/>
              <w:ind w:firstLine="0"/>
            </w:pPr>
          </w:p>
          <w:p w:rsidR="00B72EA3" w:rsidRDefault="00B72EA3" w:rsidP="00671B60">
            <w:pPr>
              <w:pStyle w:val="125"/>
              <w:ind w:firstLine="0"/>
            </w:pPr>
          </w:p>
          <w:p w:rsidR="00B72EA3" w:rsidRDefault="00B72EA3" w:rsidP="00671B60">
            <w:pPr>
              <w:pStyle w:val="125"/>
              <w:ind w:firstLine="0"/>
            </w:pPr>
          </w:p>
        </w:tc>
        <w:tc>
          <w:tcPr>
            <w:tcW w:w="4814" w:type="dxa"/>
          </w:tcPr>
          <w:p w:rsidR="00671B60" w:rsidRDefault="00B7389B" w:rsidP="00671B60">
            <w:pPr>
              <w:pStyle w:val="125"/>
              <w:ind w:firstLine="0"/>
              <w:jc w:val="right"/>
            </w:pPr>
            <w:r>
              <w:t>О.В. Гончарук</w:t>
            </w:r>
          </w:p>
        </w:tc>
      </w:tr>
    </w:tbl>
    <w:p w:rsidR="00671B60" w:rsidRDefault="00671B60" w:rsidP="00671B60">
      <w:pPr>
        <w:pStyle w:val="125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F45179" w:rsidRDefault="00F45179">
      <w:pPr>
        <w:spacing w:after="160" w:line="259" w:lineRule="auto"/>
      </w:pPr>
    </w:p>
    <w:p w:rsidR="001D3961" w:rsidRDefault="001D3961">
      <w:pPr>
        <w:spacing w:after="160" w:line="259" w:lineRule="auto"/>
      </w:pPr>
    </w:p>
    <w:p w:rsidR="00B7389B" w:rsidRDefault="00B7389B">
      <w:pPr>
        <w:spacing w:after="160" w:line="259" w:lineRule="auto"/>
      </w:pPr>
    </w:p>
    <w:p w:rsidR="00252539" w:rsidRPr="003A6324" w:rsidRDefault="00252539" w:rsidP="00252539">
      <w:r w:rsidRPr="003A6324">
        <w:lastRenderedPageBreak/>
        <w:t>Согласовано:</w:t>
      </w:r>
    </w:p>
    <w:p w:rsidR="00252539" w:rsidRDefault="000C0054" w:rsidP="00252539">
      <w:r>
        <w:t>Начальник</w:t>
      </w:r>
      <w:r w:rsidR="00252539">
        <w:t xml:space="preserve"> </w:t>
      </w:r>
    </w:p>
    <w:p w:rsidR="00252539" w:rsidRPr="003A6324" w:rsidRDefault="00252539" w:rsidP="00252539">
      <w:r w:rsidRPr="003A6324">
        <w:t>организационно-правового отдела</w:t>
      </w:r>
    </w:p>
    <w:p w:rsidR="00252539" w:rsidRDefault="00252539" w:rsidP="00252539">
      <w:r w:rsidRPr="003A6324">
        <w:t xml:space="preserve">администрации городского поселения Андра </w:t>
      </w:r>
      <w:r>
        <w:t xml:space="preserve">                                                   О. В. </w:t>
      </w:r>
      <w:r w:rsidR="000C0054">
        <w:t>Петручик</w:t>
      </w:r>
      <w:r>
        <w:t xml:space="preserve">                                     </w:t>
      </w:r>
    </w:p>
    <w:p w:rsidR="00252539" w:rsidRDefault="00252539" w:rsidP="00252539"/>
    <w:p w:rsidR="00252539" w:rsidRPr="003A6324" w:rsidRDefault="00252539" w:rsidP="00252539"/>
    <w:p w:rsidR="00252539" w:rsidRPr="003A6324" w:rsidRDefault="00252539" w:rsidP="00252539">
      <w:r w:rsidRPr="003A6324">
        <w:t>Исполнитель:</w:t>
      </w:r>
    </w:p>
    <w:p w:rsidR="00252539" w:rsidRDefault="00252539" w:rsidP="00252539">
      <w:r>
        <w:t>ведущий специалист</w:t>
      </w:r>
      <w:r w:rsidRPr="003A6324">
        <w:t xml:space="preserve"> </w:t>
      </w:r>
      <w:r w:rsidRPr="008F5D72">
        <w:t xml:space="preserve">отдела </w:t>
      </w:r>
    </w:p>
    <w:p w:rsidR="00252539" w:rsidRDefault="00252539" w:rsidP="00252539">
      <w:r w:rsidRPr="008F5D72">
        <w:t>обеспечения жизнедеятельности,</w:t>
      </w:r>
      <w:r>
        <w:t xml:space="preserve"> </w:t>
      </w:r>
      <w:r w:rsidRPr="008F5D72">
        <w:t xml:space="preserve">управления </w:t>
      </w:r>
    </w:p>
    <w:p w:rsidR="00252539" w:rsidRDefault="00252539" w:rsidP="00252539">
      <w:r w:rsidRPr="008F5D72">
        <w:t xml:space="preserve">муниципальным имуществом, землеустройства </w:t>
      </w:r>
    </w:p>
    <w:p w:rsidR="00252539" w:rsidRPr="006444A0" w:rsidRDefault="00252539" w:rsidP="00252539">
      <w:r w:rsidRPr="003A6324">
        <w:t>администрации</w:t>
      </w:r>
      <w:r>
        <w:t xml:space="preserve"> </w:t>
      </w:r>
      <w:r w:rsidRPr="003A6324">
        <w:t xml:space="preserve">городского поселения Андра                                           </w:t>
      </w:r>
      <w:r>
        <w:t xml:space="preserve">        И. И. Кострова</w:t>
      </w:r>
      <w:r w:rsidRPr="003A6324">
        <w:t xml:space="preserve"> </w:t>
      </w: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252539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28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D3961" w:rsidRPr="00252539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DD2F8B">
        <w:rPr>
          <w:rFonts w:ascii="Times New Roman" w:hAnsi="Times New Roman" w:cs="Times New Roman"/>
          <w:sz w:val="24"/>
          <w:szCs w:val="24"/>
        </w:rPr>
        <w:t>21</w:t>
      </w:r>
      <w:r w:rsidRPr="004A2497">
        <w:rPr>
          <w:rFonts w:ascii="Times New Roman" w:hAnsi="Times New Roman" w:cs="Times New Roman"/>
          <w:sz w:val="24"/>
          <w:szCs w:val="24"/>
        </w:rPr>
        <w:t xml:space="preserve">» </w:t>
      </w:r>
      <w:r w:rsidR="00252539" w:rsidRP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DD2F8B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252539">
        <w:rPr>
          <w:rFonts w:ascii="Times New Roman" w:hAnsi="Times New Roman" w:cs="Times New Roman"/>
          <w:sz w:val="24"/>
          <w:szCs w:val="24"/>
        </w:rPr>
        <w:t xml:space="preserve">  </w:t>
      </w:r>
      <w:r w:rsidRPr="004A24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249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5179">
        <w:rPr>
          <w:rFonts w:ascii="Times New Roman" w:hAnsi="Times New Roman" w:cs="Times New Roman"/>
          <w:sz w:val="24"/>
          <w:szCs w:val="24"/>
        </w:rPr>
        <w:t>320</w:t>
      </w:r>
    </w:p>
    <w:p w:rsidR="001D3961" w:rsidRDefault="001D3961" w:rsidP="00F7372C">
      <w:pPr>
        <w:spacing w:after="160" w:line="259" w:lineRule="auto"/>
      </w:pPr>
    </w:p>
    <w:p w:rsidR="00F45179" w:rsidRPr="00043785" w:rsidRDefault="00F45179" w:rsidP="00F451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26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F45179" w:rsidRPr="00043785" w:rsidRDefault="00F45179" w:rsidP="00F451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дворовой территории по состоянию на ________</w:t>
      </w:r>
    </w:p>
    <w:p w:rsidR="00F45179" w:rsidRPr="00043785" w:rsidRDefault="00F45179" w:rsidP="00F4517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Pr="00043785" w:rsidRDefault="00F45179" w:rsidP="00F4517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F45179" w:rsidRPr="00043785" w:rsidRDefault="00F45179" w:rsidP="00F45179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5179" w:rsidRPr="00043785" w:rsidRDefault="00F45179" w:rsidP="00F45179">
      <w:pPr>
        <w:pStyle w:val="ConsPlusNormal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F45179" w:rsidRPr="00043785" w:rsidRDefault="00F45179" w:rsidP="00F4517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5179" w:rsidRPr="00043785" w:rsidRDefault="00F45179" w:rsidP="00F45179">
      <w:pPr>
        <w:pStyle w:val="ConsPlusNormal"/>
        <w:ind w:firstLine="540"/>
        <w:jc w:val="both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ind w:firstLine="540"/>
        <w:jc w:val="both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F45179" w:rsidRPr="00043785" w:rsidRDefault="00F45179" w:rsidP="00F4517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45179" w:rsidRPr="00043785" w:rsidTr="0022329C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5179" w:rsidRPr="00043785" w:rsidRDefault="00F45179" w:rsidP="00F45179">
      <w:pPr>
        <w:pStyle w:val="ConsPlusNormal"/>
        <w:ind w:firstLine="540"/>
        <w:jc w:val="both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ind w:firstLine="540"/>
        <w:jc w:val="both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F45179" w:rsidRPr="00043785" w:rsidRDefault="00F45179" w:rsidP="00F451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инвентаризации – «__» __________ 20___ г.</w:t>
      </w:r>
    </w:p>
    <w:p w:rsidR="00F45179" w:rsidRPr="00043785" w:rsidRDefault="00F45179" w:rsidP="00F451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Pr="00043785" w:rsidRDefault="00F45179" w:rsidP="00F451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F45179" w:rsidRPr="00043785" w:rsidRDefault="00F45179" w:rsidP="00F45179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F45179" w:rsidRPr="00043785" w:rsidTr="0022329C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F45179" w:rsidRPr="00043785" w:rsidTr="0022329C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45179" w:rsidRPr="00043785" w:rsidRDefault="00F45179" w:rsidP="00223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45179" w:rsidRPr="00043785" w:rsidRDefault="00F45179" w:rsidP="00F45179">
      <w:pPr>
        <w:pStyle w:val="ConsPlusNormal"/>
        <w:rPr>
          <w:color w:val="000000" w:themeColor="text1"/>
        </w:rPr>
      </w:pPr>
    </w:p>
    <w:p w:rsidR="00F45179" w:rsidRPr="00043785" w:rsidRDefault="00F45179" w:rsidP="00F45179">
      <w:pPr>
        <w:pStyle w:val="ConsPlusNormal"/>
        <w:rPr>
          <w:color w:val="000000" w:themeColor="text1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179" w:rsidRDefault="00F45179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F7372C" w:rsidRPr="00043785" w:rsidRDefault="00F7372C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общественной территории по состоянию на ____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с указанием ее размеров, границ, объектов благоустройства на ____ л. в 1 экз.</w:t>
      </w: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инвентаризации – «__» __________ 20___ г.</w:t>
      </w: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F7372C" w:rsidRPr="00043785" w:rsidTr="00DD2F8B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F7372C" w:rsidRPr="00043785" w:rsidTr="00DD2F8B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7372C" w:rsidRPr="00043785" w:rsidRDefault="00F7372C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7"/>
      <w:bookmarkEnd w:id="1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F7372C" w:rsidRPr="00043785" w:rsidRDefault="00F7372C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индивидуальной жилой застройки</w:t>
      </w:r>
    </w:p>
    <w:p w:rsidR="00F7372C" w:rsidRPr="00043785" w:rsidRDefault="00F7372C" w:rsidP="00F737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_____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квартала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Соответствует требованиям правил благоустройства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Не соответствует требованиям правил благоустройства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инвентаризации – «___» ______________ 20__ г.</w:t>
      </w: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  <w:bookmarkStart w:id="2" w:name="_GoBack"/>
      <w:bookmarkEnd w:id="2"/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F7372C" w:rsidRPr="00043785" w:rsidTr="00DD2F8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F7372C" w:rsidRPr="00043785" w:rsidTr="00DD2F8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7372C" w:rsidRDefault="00F7372C" w:rsidP="00F7372C">
      <w:pPr>
        <w:pStyle w:val="ConsPlusNormal"/>
        <w:rPr>
          <w:color w:val="000000" w:themeColor="text1"/>
        </w:rPr>
      </w:pPr>
    </w:p>
    <w:p w:rsidR="00F45179" w:rsidRDefault="00F45179" w:rsidP="00F7372C">
      <w:pPr>
        <w:pStyle w:val="ConsPlusNormal"/>
        <w:rPr>
          <w:color w:val="000000" w:themeColor="text1"/>
        </w:rPr>
      </w:pPr>
    </w:p>
    <w:p w:rsidR="00F45179" w:rsidRDefault="00F45179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Глава ____________________________</w:t>
      </w:r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(указывается наименование органа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__________________________________</w:t>
      </w:r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местного самоуправления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__________________________________</w:t>
      </w:r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__________________________________</w:t>
      </w:r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автономного округа)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______________________ </w:t>
      </w:r>
      <w:proofErr w:type="spellStart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И.О.Фамилия</w:t>
      </w:r>
      <w:proofErr w:type="spellEnd"/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(личная подпись)</w:t>
      </w:r>
    </w:p>
    <w:p w:rsidR="00F7372C" w:rsidRPr="00043785" w:rsidRDefault="00F7372C" w:rsidP="00F7372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«___» _________________ 20____ г.</w:t>
      </w:r>
    </w:p>
    <w:p w:rsidR="00F7372C" w:rsidRPr="00043785" w:rsidRDefault="00F7372C" w:rsidP="00F7372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20"/>
      <w:bookmarkEnd w:id="3"/>
    </w:p>
    <w:p w:rsidR="00F7372C" w:rsidRPr="00043785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F7372C" w:rsidRPr="00043785" w:rsidRDefault="00F7372C" w:rsidP="00F7372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__________________________________________________</w:t>
      </w:r>
    </w:p>
    <w:p w:rsidR="00F7372C" w:rsidRPr="00A37C18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(указывается наименование муниципального образования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37C18">
        <w:rPr>
          <w:rFonts w:ascii="Times New Roman" w:hAnsi="Times New Roman" w:cs="Times New Roman"/>
          <w:color w:val="000000" w:themeColor="text1"/>
          <w:sz w:val="18"/>
          <w:szCs w:val="18"/>
        </w:rPr>
        <w:t>автономного округа)</w:t>
      </w:r>
    </w:p>
    <w:p w:rsidR="00F7372C" w:rsidRPr="00043785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_____________________________</w:t>
      </w:r>
    </w:p>
    <w:p w:rsidR="00F7372C" w:rsidRPr="00043785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72C" w:rsidRPr="00043785" w:rsidRDefault="00F7372C" w:rsidP="00F73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Дворовые территории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населения, проживающего в жилом фонде с благоустроенными дворовыми территориями, в общей численности населения муниципального образования автономного округа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 разными группами населения, в общей численности населения в муниципальном образовании автономного округа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Общественные территории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благоустроенных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благоустроенных общественных территорий,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благоустроенных общественных территорий, приходящаяся на 1 жителя муниципального образования автономного округа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общественных территорий, нуждающихся в благоустройстве,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парков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скверов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площадей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иных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III. Территория индивидуальной жилой застройки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находящихся на территории индивидуальной жилой застройки,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IV. Иная учетная информация</w:t>
      </w:r>
    </w:p>
    <w:p w:rsidR="00F7372C" w:rsidRPr="00043785" w:rsidRDefault="00F7372C" w:rsidP="00F7372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F7372C" w:rsidRPr="00043785" w:rsidTr="00DD2F8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043785" w:rsidRDefault="00F7372C" w:rsidP="00F7372C">
      <w:pPr>
        <w:pStyle w:val="ConsPlusNormal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инвентаризации – «___» ______________ 20__ г.</w:t>
      </w:r>
    </w:p>
    <w:p w:rsidR="00F7372C" w:rsidRPr="00043785" w:rsidRDefault="00F7372C" w:rsidP="00F737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F7372C" w:rsidRPr="00043785" w:rsidRDefault="00F7372C" w:rsidP="00F7372C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F7372C" w:rsidRPr="00B40153" w:rsidTr="00DD2F8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043785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B40153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F7372C" w:rsidRPr="00B40153" w:rsidTr="00DD2F8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7372C" w:rsidRPr="00B40153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B40153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72C" w:rsidRPr="00B40153" w:rsidRDefault="00F7372C" w:rsidP="00DD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372C" w:rsidRPr="00B40153" w:rsidRDefault="00F7372C" w:rsidP="00F7372C">
      <w:pPr>
        <w:pStyle w:val="ConsPlusNormal"/>
        <w:rPr>
          <w:color w:val="000000" w:themeColor="text1"/>
        </w:rPr>
      </w:pPr>
    </w:p>
    <w:p w:rsidR="00F7372C" w:rsidRPr="00B40153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Pr="00B40153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Pr="00B40153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Pr="00B40153" w:rsidRDefault="00F7372C" w:rsidP="00F7372C">
      <w:pPr>
        <w:pStyle w:val="ConsPlusNormal"/>
        <w:ind w:firstLine="540"/>
        <w:jc w:val="both"/>
        <w:rPr>
          <w:color w:val="000000" w:themeColor="text1"/>
        </w:rPr>
      </w:pPr>
    </w:p>
    <w:p w:rsidR="00F7372C" w:rsidRDefault="00F7372C" w:rsidP="00F7372C">
      <w:pPr>
        <w:spacing w:after="160" w:line="259" w:lineRule="auto"/>
      </w:pPr>
    </w:p>
    <w:sectPr w:rsidR="00F7372C" w:rsidSect="00842D9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445E1"/>
    <w:multiLevelType w:val="hybridMultilevel"/>
    <w:tmpl w:val="04CAF1CE"/>
    <w:lvl w:ilvl="0" w:tplc="587E75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7215F"/>
    <w:rsid w:val="000C0054"/>
    <w:rsid w:val="000D03E4"/>
    <w:rsid w:val="00101147"/>
    <w:rsid w:val="00143B68"/>
    <w:rsid w:val="00152413"/>
    <w:rsid w:val="00183399"/>
    <w:rsid w:val="00186508"/>
    <w:rsid w:val="001D3961"/>
    <w:rsid w:val="001E0CB5"/>
    <w:rsid w:val="00252539"/>
    <w:rsid w:val="002556C8"/>
    <w:rsid w:val="00273A39"/>
    <w:rsid w:val="002832A4"/>
    <w:rsid w:val="002C7B6C"/>
    <w:rsid w:val="003814C4"/>
    <w:rsid w:val="003A2C87"/>
    <w:rsid w:val="0041618B"/>
    <w:rsid w:val="00492011"/>
    <w:rsid w:val="004C518B"/>
    <w:rsid w:val="004F7921"/>
    <w:rsid w:val="005144E3"/>
    <w:rsid w:val="00521B35"/>
    <w:rsid w:val="00525CBB"/>
    <w:rsid w:val="00554B9B"/>
    <w:rsid w:val="00554DB5"/>
    <w:rsid w:val="00580E12"/>
    <w:rsid w:val="00616EE0"/>
    <w:rsid w:val="00630AEF"/>
    <w:rsid w:val="006444A0"/>
    <w:rsid w:val="00671B60"/>
    <w:rsid w:val="0068538D"/>
    <w:rsid w:val="00742AD9"/>
    <w:rsid w:val="0078428C"/>
    <w:rsid w:val="007877C9"/>
    <w:rsid w:val="00812EBA"/>
    <w:rsid w:val="00815019"/>
    <w:rsid w:val="00842D93"/>
    <w:rsid w:val="00852559"/>
    <w:rsid w:val="008A69EF"/>
    <w:rsid w:val="009C73BB"/>
    <w:rsid w:val="00AB63D2"/>
    <w:rsid w:val="00AC2C23"/>
    <w:rsid w:val="00AC4EA9"/>
    <w:rsid w:val="00B23833"/>
    <w:rsid w:val="00B600EB"/>
    <w:rsid w:val="00B72EA3"/>
    <w:rsid w:val="00B7389B"/>
    <w:rsid w:val="00BD3394"/>
    <w:rsid w:val="00C134D2"/>
    <w:rsid w:val="00D055FE"/>
    <w:rsid w:val="00D620F8"/>
    <w:rsid w:val="00D867A3"/>
    <w:rsid w:val="00D91ADE"/>
    <w:rsid w:val="00DD2F8B"/>
    <w:rsid w:val="00DE1781"/>
    <w:rsid w:val="00E653E9"/>
    <w:rsid w:val="00EB4670"/>
    <w:rsid w:val="00ED46A2"/>
    <w:rsid w:val="00F07284"/>
    <w:rsid w:val="00F23E64"/>
    <w:rsid w:val="00F45179"/>
    <w:rsid w:val="00F7372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671B60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character" w:customStyle="1" w:styleId="FontStyle21">
    <w:name w:val="Font Style21"/>
    <w:basedOn w:val="a0"/>
    <w:rsid w:val="00671B60"/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25 см"/>
    <w:basedOn w:val="a"/>
    <w:rsid w:val="00671B60"/>
    <w:pPr>
      <w:ind w:firstLine="708"/>
      <w:jc w:val="both"/>
    </w:pPr>
    <w:rPr>
      <w:szCs w:val="20"/>
      <w:lang w:eastAsia="ru-RU"/>
    </w:rPr>
  </w:style>
  <w:style w:type="paragraph" w:customStyle="1" w:styleId="ConsPlusNormal">
    <w:name w:val="ConsPlusNormal"/>
    <w:rsid w:val="001D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92011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492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D0E5-22C5-43FC-A674-98EC7BA3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4</cp:revision>
  <cp:lastPrinted>2017-09-21T11:35:00Z</cp:lastPrinted>
  <dcterms:created xsi:type="dcterms:W3CDTF">2017-09-21T07:16:00Z</dcterms:created>
  <dcterms:modified xsi:type="dcterms:W3CDTF">2017-09-21T11:43:00Z</dcterms:modified>
</cp:coreProperties>
</file>