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2"/>
        <w:gridCol w:w="629"/>
        <w:gridCol w:w="245"/>
        <w:gridCol w:w="1260"/>
        <w:gridCol w:w="390"/>
        <w:gridCol w:w="243"/>
        <w:gridCol w:w="263"/>
        <w:gridCol w:w="3993"/>
        <w:gridCol w:w="457"/>
        <w:gridCol w:w="2262"/>
        <w:gridCol w:w="92"/>
      </w:tblGrid>
      <w:tr w:rsidR="00751098" w:rsidRPr="00AB0667" w:rsidTr="00255B90">
        <w:trPr>
          <w:gridAfter w:val="1"/>
          <w:wAfter w:w="92" w:type="dxa"/>
          <w:trHeight w:val="3035"/>
        </w:trPr>
        <w:tc>
          <w:tcPr>
            <w:tcW w:w="9984" w:type="dxa"/>
            <w:gridSpan w:val="10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599D" wp14:editId="3712A970">
                  <wp:extent cx="49276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8" w:rsidRPr="00AB0667" w:rsidRDefault="00594CD7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C13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ПРОЕКТ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51098" w:rsidRPr="00AB0667" w:rsidRDefault="00751098" w:rsidP="00255B90">
            <w:pPr>
              <w:tabs>
                <w:tab w:val="center" w:pos="4817"/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0"/>
        </w:trPr>
        <w:tc>
          <w:tcPr>
            <w:tcW w:w="242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59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8" w:rsidRPr="00AB0667" w:rsidRDefault="00751098" w:rsidP="00C1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1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993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"/>
        </w:trPr>
        <w:tc>
          <w:tcPr>
            <w:tcW w:w="998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751098" w:rsidRPr="000F5B73" w:rsidTr="00255B90">
        <w:trPr>
          <w:trHeight w:val="201"/>
        </w:trPr>
        <w:tc>
          <w:tcPr>
            <w:tcW w:w="10076" w:type="dxa"/>
            <w:gridSpan w:val="11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Андра </w:t>
      </w:r>
    </w:p>
    <w:p w:rsidR="00751098" w:rsidRPr="0075109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09.12.2020 № 318 «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предоставления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</w:t>
      </w:r>
    </w:p>
    <w:p w:rsidR="00C13AD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разрешений на снос или пересадку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зеленых насаждений 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работ,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разрешением на строительство)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Pr="00C13AD8" w:rsidRDefault="00C13AD8" w:rsidP="00C13AD8">
      <w:pPr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3AD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13AD8">
        <w:rPr>
          <w:rFonts w:ascii="Times New Roman" w:hAnsi="Times New Roman" w:cs="Times New Roman"/>
          <w:color w:val="000000"/>
          <w:kern w:val="36"/>
          <w:sz w:val="24"/>
          <w:szCs w:val="24"/>
        </w:rPr>
        <w:t>Федеральным законом от 30.12.2020 № 509-ФЗ «О внесении изменений в отдельные законодательные акты Российской Федерации»:</w:t>
      </w:r>
    </w:p>
    <w:p w:rsidR="00665978" w:rsidRPr="00665978" w:rsidRDefault="00C13AD8" w:rsidP="006659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78">
        <w:rPr>
          <w:rFonts w:ascii="Times New Roman" w:hAnsi="Times New Roman" w:cs="Times New Roman"/>
          <w:color w:val="000000"/>
          <w:sz w:val="24"/>
          <w:szCs w:val="24"/>
        </w:rPr>
        <w:t>Внести в приложение к постановлению администрации городского поселения Андра от 09.12.2020 № 318 «Об утверждении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 </w:t>
      </w:r>
      <w:r w:rsidR="00665978" w:rsidRPr="00665978">
        <w:rPr>
          <w:rFonts w:ascii="Times New Roman" w:hAnsi="Times New Roman" w:cs="Times New Roman"/>
          <w:color w:val="000000"/>
          <w:sz w:val="24"/>
          <w:szCs w:val="24"/>
        </w:rPr>
        <w:t>следующее изменение:</w:t>
      </w:r>
    </w:p>
    <w:p w:rsidR="00665978" w:rsidRDefault="00665978" w:rsidP="0066597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6.6. дополнить подпунктом 4 следующего содержания:</w:t>
      </w:r>
    </w:p>
    <w:p w:rsidR="00665978" w:rsidRPr="00665978" w:rsidRDefault="00665978" w:rsidP="0066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«4) </w:t>
      </w:r>
      <w:r w:rsidRPr="0066597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7" w:history="1">
        <w:r w:rsidRPr="00665978">
          <w:rPr>
            <w:rFonts w:ascii="Times New Roman" w:hAnsi="Times New Roman" w:cs="Times New Roman"/>
            <w:sz w:val="24"/>
            <w:szCs w:val="24"/>
          </w:rPr>
          <w:t>части 1 статьи 16 Федерального закона</w:t>
        </w:r>
      </w:hyperlink>
      <w:r w:rsidRPr="00665978">
        <w:rPr>
          <w:rFonts w:ascii="Times New Roman" w:hAnsi="Times New Roman" w:cs="Times New Roman"/>
          <w:sz w:val="24"/>
          <w:szCs w:val="24"/>
        </w:rPr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06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B0667">
        <w:rPr>
          <w:rFonts w:ascii="Times New Roman" w:hAnsi="Times New Roman" w:cs="Times New Roman"/>
          <w:sz w:val="24"/>
          <w:szCs w:val="24"/>
        </w:rPr>
        <w:t>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Default="00C13AD8" w:rsidP="0066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Н.В. Жук</w:t>
      </w:r>
      <w:bookmarkStart w:id="0" w:name="_GoBack"/>
      <w:bookmarkEnd w:id="0"/>
    </w:p>
    <w:sectPr w:rsidR="00C1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A28"/>
    <w:multiLevelType w:val="multilevel"/>
    <w:tmpl w:val="2E2CA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247F3A"/>
    <w:rsid w:val="00255B90"/>
    <w:rsid w:val="002F7B3C"/>
    <w:rsid w:val="00592819"/>
    <w:rsid w:val="00594CD7"/>
    <w:rsid w:val="00665978"/>
    <w:rsid w:val="0068223D"/>
    <w:rsid w:val="00746AE0"/>
    <w:rsid w:val="00751098"/>
    <w:rsid w:val="0080510E"/>
    <w:rsid w:val="00A31B7C"/>
    <w:rsid w:val="00A353D4"/>
    <w:rsid w:val="00AA38EE"/>
    <w:rsid w:val="00B40A36"/>
    <w:rsid w:val="00B7169F"/>
    <w:rsid w:val="00C13AD8"/>
    <w:rsid w:val="00C53D44"/>
    <w:rsid w:val="00CF2352"/>
    <w:rsid w:val="00DE6077"/>
    <w:rsid w:val="00E55DA6"/>
    <w:rsid w:val="00E57D6B"/>
    <w:rsid w:val="00E8346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332-3141-4995-9A73-CAB990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6503-C613-449C-A155-5A98B6B8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12</cp:revision>
  <cp:lastPrinted>2020-12-09T11:08:00Z</cp:lastPrinted>
  <dcterms:created xsi:type="dcterms:W3CDTF">2020-12-01T05:29:00Z</dcterms:created>
  <dcterms:modified xsi:type="dcterms:W3CDTF">2021-04-09T04:31:00Z</dcterms:modified>
</cp:coreProperties>
</file>