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B5" w:rsidRDefault="000775B5" w:rsidP="0068506C">
      <w:pPr>
        <w:spacing w:before="100" w:beforeAutospacing="1" w:after="240" w:line="240" w:lineRule="auto"/>
        <w:jc w:val="center"/>
        <w:rPr>
          <w:rFonts w:ascii="Times New Roman" w:eastAsia="Times New Roman" w:hAnsi="Times New Roman" w:cs="Times New Roman"/>
          <w:b/>
          <w:bCs/>
          <w:sz w:val="24"/>
          <w:szCs w:val="24"/>
          <w:lang w:eastAsia="ru-RU"/>
        </w:rPr>
      </w:pPr>
      <w:r w:rsidRPr="00FD6922">
        <w:rPr>
          <w:rFonts w:ascii="Times New Roman" w:eastAsia="Times New Roman" w:hAnsi="Times New Roman" w:cs="Times New Roman"/>
          <w:noProof/>
          <w:sz w:val="24"/>
          <w:szCs w:val="24"/>
          <w:lang w:eastAsia="ru-RU"/>
        </w:rPr>
        <w:drawing>
          <wp:inline distT="0" distB="0" distL="0" distR="0" wp14:anchorId="4ED59453" wp14:editId="72A814A8">
            <wp:extent cx="4381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bl>
      <w:tblPr>
        <w:tblW w:w="9498" w:type="dxa"/>
        <w:tblLayout w:type="fixed"/>
        <w:tblLook w:val="01E0" w:firstRow="1" w:lastRow="1" w:firstColumn="1" w:lastColumn="1" w:noHBand="0" w:noVBand="0"/>
      </w:tblPr>
      <w:tblGrid>
        <w:gridCol w:w="236"/>
        <w:gridCol w:w="609"/>
        <w:gridCol w:w="213"/>
        <w:gridCol w:w="1570"/>
        <w:gridCol w:w="528"/>
        <w:gridCol w:w="484"/>
        <w:gridCol w:w="236"/>
        <w:gridCol w:w="3618"/>
        <w:gridCol w:w="446"/>
        <w:gridCol w:w="1558"/>
      </w:tblGrid>
      <w:tr w:rsidR="000775B5" w:rsidRPr="00FD6922" w:rsidTr="000775B5">
        <w:trPr>
          <w:trHeight w:hRule="exact" w:val="2247"/>
        </w:trPr>
        <w:tc>
          <w:tcPr>
            <w:tcW w:w="9498" w:type="dxa"/>
            <w:gridSpan w:val="10"/>
          </w:tcPr>
          <w:p w:rsidR="000775B5" w:rsidRPr="00FD6922" w:rsidRDefault="000775B5" w:rsidP="000775B5">
            <w:pPr>
              <w:spacing w:after="0" w:line="240" w:lineRule="auto"/>
              <w:jc w:val="center"/>
              <w:rPr>
                <w:rFonts w:ascii="Times New Roman" w:eastAsia="Times New Roman" w:hAnsi="Times New Roman" w:cs="Times New Roman"/>
                <w:b/>
                <w:spacing w:val="20"/>
                <w:sz w:val="24"/>
                <w:szCs w:val="24"/>
              </w:rPr>
            </w:pPr>
          </w:p>
          <w:p w:rsidR="000775B5" w:rsidRPr="00FD6922" w:rsidRDefault="000775B5" w:rsidP="000775B5">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АДМИНИСТРАЦИЯ</w:t>
            </w:r>
          </w:p>
          <w:p w:rsidR="000775B5" w:rsidRPr="00FD6922" w:rsidRDefault="000775B5" w:rsidP="000775B5">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ГОРОДСКОГО ПОСЕЛЕНИЯ АНДРА</w:t>
            </w:r>
          </w:p>
          <w:p w:rsidR="000775B5" w:rsidRPr="00FD6922" w:rsidRDefault="000775B5" w:rsidP="000775B5">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Октябрьского района</w:t>
            </w:r>
          </w:p>
          <w:p w:rsidR="000775B5" w:rsidRPr="00FD6922" w:rsidRDefault="000775B5" w:rsidP="000775B5">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Ханты - Мансийского автономного округа – Югры</w:t>
            </w:r>
          </w:p>
          <w:p w:rsidR="000775B5" w:rsidRPr="00FD6922" w:rsidRDefault="000775B5" w:rsidP="000775B5">
            <w:pPr>
              <w:spacing w:after="0" w:line="240" w:lineRule="auto"/>
              <w:jc w:val="center"/>
              <w:rPr>
                <w:rFonts w:ascii="Times New Roman" w:eastAsia="Times New Roman" w:hAnsi="Times New Roman" w:cs="Times New Roman"/>
                <w:b/>
                <w:sz w:val="24"/>
                <w:szCs w:val="24"/>
              </w:rPr>
            </w:pPr>
          </w:p>
          <w:p w:rsidR="000775B5" w:rsidRPr="00FD6922" w:rsidRDefault="000775B5" w:rsidP="000775B5">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 xml:space="preserve">ПОСТАНОВЛЕНИЕ                                         </w:t>
            </w:r>
          </w:p>
          <w:p w:rsidR="000775B5" w:rsidRPr="00FD6922" w:rsidRDefault="000775B5" w:rsidP="000775B5">
            <w:pPr>
              <w:spacing w:after="0" w:line="240" w:lineRule="auto"/>
              <w:jc w:val="center"/>
              <w:rPr>
                <w:rFonts w:ascii="Times New Roman" w:eastAsia="Times New Roman" w:hAnsi="Times New Roman" w:cs="Times New Roman"/>
                <w:b/>
                <w:sz w:val="24"/>
                <w:szCs w:val="24"/>
              </w:rPr>
            </w:pPr>
          </w:p>
        </w:tc>
      </w:tr>
      <w:tr w:rsidR="000775B5" w:rsidRPr="00FD6922" w:rsidTr="000775B5">
        <w:trPr>
          <w:trHeight w:val="471"/>
        </w:trPr>
        <w:tc>
          <w:tcPr>
            <w:tcW w:w="236" w:type="dxa"/>
            <w:tcBorders>
              <w:left w:val="nil"/>
              <w:right w:val="nil"/>
            </w:tcBorders>
            <w:vAlign w:val="bottom"/>
          </w:tcPr>
          <w:p w:rsidR="000775B5" w:rsidRPr="00FD6922" w:rsidRDefault="000775B5" w:rsidP="000775B5">
            <w:pPr>
              <w:spacing w:after="0" w:line="240" w:lineRule="auto"/>
              <w:jc w:val="right"/>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609" w:type="dxa"/>
            <w:tcBorders>
              <w:left w:val="nil"/>
              <w:bottom w:val="single" w:sz="4" w:space="0" w:color="auto"/>
              <w:right w:val="nil"/>
            </w:tcBorders>
            <w:vAlign w:val="bottom"/>
          </w:tcPr>
          <w:p w:rsidR="000775B5" w:rsidRPr="00FD6922" w:rsidRDefault="000775B5" w:rsidP="000775B5">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 xml:space="preserve"> </w:t>
            </w:r>
            <w:r w:rsidR="0068506C">
              <w:rPr>
                <w:rFonts w:ascii="Times New Roman" w:eastAsia="Times New Roman" w:hAnsi="Times New Roman" w:cs="Times New Roman"/>
                <w:sz w:val="24"/>
                <w:szCs w:val="24"/>
              </w:rPr>
              <w:t>10</w:t>
            </w:r>
          </w:p>
        </w:tc>
        <w:tc>
          <w:tcPr>
            <w:tcW w:w="213" w:type="dxa"/>
            <w:tcBorders>
              <w:left w:val="nil"/>
              <w:right w:val="nil"/>
            </w:tcBorders>
            <w:tcMar>
              <w:left w:w="0" w:type="dxa"/>
              <w:right w:w="0" w:type="dxa"/>
            </w:tcMar>
            <w:vAlign w:val="bottom"/>
          </w:tcPr>
          <w:p w:rsidR="000775B5" w:rsidRPr="00FD6922" w:rsidRDefault="000775B5" w:rsidP="000775B5">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1570" w:type="dxa"/>
            <w:tcBorders>
              <w:left w:val="nil"/>
              <w:bottom w:val="single" w:sz="4" w:space="0" w:color="auto"/>
              <w:right w:val="nil"/>
            </w:tcBorders>
            <w:vAlign w:val="bottom"/>
          </w:tcPr>
          <w:p w:rsidR="000775B5" w:rsidRPr="00FD6922" w:rsidRDefault="000775B5" w:rsidP="000775B5">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 xml:space="preserve">     </w:t>
            </w:r>
            <w:r w:rsidR="0068506C">
              <w:rPr>
                <w:rFonts w:ascii="Times New Roman" w:eastAsia="Times New Roman" w:hAnsi="Times New Roman" w:cs="Times New Roman"/>
                <w:sz w:val="24"/>
                <w:szCs w:val="24"/>
              </w:rPr>
              <w:t>января</w:t>
            </w:r>
          </w:p>
        </w:tc>
        <w:tc>
          <w:tcPr>
            <w:tcW w:w="528" w:type="dxa"/>
            <w:tcBorders>
              <w:left w:val="nil"/>
              <w:right w:val="nil"/>
            </w:tcBorders>
            <w:vAlign w:val="bottom"/>
          </w:tcPr>
          <w:p w:rsidR="000775B5" w:rsidRPr="00FD6922" w:rsidRDefault="000775B5" w:rsidP="000775B5">
            <w:pPr>
              <w:spacing w:after="0" w:line="240" w:lineRule="auto"/>
              <w:ind w:right="-108"/>
              <w:jc w:val="right"/>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20</w:t>
            </w:r>
          </w:p>
        </w:tc>
        <w:tc>
          <w:tcPr>
            <w:tcW w:w="484" w:type="dxa"/>
            <w:tcBorders>
              <w:left w:val="nil"/>
              <w:right w:val="nil"/>
            </w:tcBorders>
            <w:tcMar>
              <w:top w:w="0" w:type="dxa"/>
              <w:left w:w="0" w:type="dxa"/>
              <w:bottom w:w="0" w:type="dxa"/>
              <w:right w:w="0" w:type="dxa"/>
            </w:tcMar>
            <w:vAlign w:val="bottom"/>
          </w:tcPr>
          <w:p w:rsidR="000775B5" w:rsidRPr="00FD6922" w:rsidRDefault="0068506C" w:rsidP="00077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36" w:type="dxa"/>
            <w:tcBorders>
              <w:left w:val="nil"/>
              <w:right w:val="nil"/>
            </w:tcBorders>
            <w:tcMar>
              <w:left w:w="0" w:type="dxa"/>
              <w:right w:w="0" w:type="dxa"/>
            </w:tcMar>
            <w:vAlign w:val="bottom"/>
          </w:tcPr>
          <w:p w:rsidR="000775B5" w:rsidRPr="00FD6922" w:rsidRDefault="000775B5" w:rsidP="000775B5">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г.</w:t>
            </w:r>
          </w:p>
        </w:tc>
        <w:tc>
          <w:tcPr>
            <w:tcW w:w="3618" w:type="dxa"/>
            <w:tcBorders>
              <w:left w:val="nil"/>
              <w:right w:val="nil"/>
            </w:tcBorders>
            <w:vAlign w:val="bottom"/>
          </w:tcPr>
          <w:p w:rsidR="000775B5" w:rsidRPr="00FD6922" w:rsidRDefault="000775B5" w:rsidP="000775B5">
            <w:pPr>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0775B5" w:rsidRPr="00FD6922" w:rsidRDefault="000775B5" w:rsidP="000775B5">
            <w:pPr>
              <w:spacing w:after="0" w:line="240" w:lineRule="auto"/>
              <w:jc w:val="center"/>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1558" w:type="dxa"/>
            <w:tcBorders>
              <w:left w:val="nil"/>
              <w:bottom w:val="single" w:sz="4" w:space="0" w:color="auto"/>
              <w:right w:val="nil"/>
            </w:tcBorders>
            <w:vAlign w:val="bottom"/>
          </w:tcPr>
          <w:p w:rsidR="000775B5" w:rsidRPr="00FD6922" w:rsidRDefault="0068506C" w:rsidP="000775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775B5" w:rsidRPr="00FD6922" w:rsidTr="000775B5">
        <w:trPr>
          <w:trHeight w:hRule="exact" w:val="790"/>
        </w:trPr>
        <w:tc>
          <w:tcPr>
            <w:tcW w:w="9498" w:type="dxa"/>
            <w:gridSpan w:val="10"/>
            <w:tcMar>
              <w:top w:w="227" w:type="dxa"/>
            </w:tcMar>
          </w:tcPr>
          <w:p w:rsidR="000775B5" w:rsidRPr="00FD6922" w:rsidRDefault="000775B5" w:rsidP="000775B5">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пгт. Андра</w:t>
            </w:r>
          </w:p>
        </w:tc>
      </w:tr>
    </w:tbl>
    <w:p w:rsidR="000775B5" w:rsidRDefault="000775B5" w:rsidP="000775B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775B5" w:rsidRDefault="000775B5" w:rsidP="000775B5">
      <w:pPr>
        <w:spacing w:after="0" w:line="240" w:lineRule="auto"/>
        <w:jc w:val="both"/>
        <w:rPr>
          <w:rFonts w:ascii="Times New Roman" w:eastAsia="Times New Roman" w:hAnsi="Times New Roman" w:cs="Times New Roman"/>
          <w:bCs/>
          <w:sz w:val="24"/>
          <w:szCs w:val="24"/>
          <w:lang w:eastAsia="ru-RU"/>
        </w:rPr>
      </w:pPr>
      <w:r w:rsidRPr="000775B5">
        <w:rPr>
          <w:rFonts w:ascii="Times New Roman" w:eastAsia="Times New Roman" w:hAnsi="Times New Roman" w:cs="Times New Roman"/>
          <w:bCs/>
          <w:sz w:val="24"/>
          <w:szCs w:val="24"/>
          <w:lang w:eastAsia="ru-RU"/>
        </w:rPr>
        <w:t xml:space="preserve">Об утверждении Положения об организации </w:t>
      </w:r>
    </w:p>
    <w:p w:rsidR="000775B5" w:rsidRDefault="000775B5" w:rsidP="000775B5">
      <w:pPr>
        <w:spacing w:after="0" w:line="240" w:lineRule="auto"/>
        <w:jc w:val="both"/>
        <w:rPr>
          <w:rFonts w:ascii="Times New Roman" w:eastAsia="Times New Roman" w:hAnsi="Times New Roman" w:cs="Times New Roman"/>
          <w:bCs/>
          <w:sz w:val="24"/>
          <w:szCs w:val="24"/>
          <w:lang w:eastAsia="ru-RU"/>
        </w:rPr>
      </w:pPr>
      <w:r w:rsidRPr="000775B5">
        <w:rPr>
          <w:rFonts w:ascii="Times New Roman" w:eastAsia="Times New Roman" w:hAnsi="Times New Roman" w:cs="Times New Roman"/>
          <w:bCs/>
          <w:sz w:val="24"/>
          <w:szCs w:val="24"/>
          <w:lang w:eastAsia="ru-RU"/>
        </w:rPr>
        <w:t xml:space="preserve">и осуществлении первичного воинского учета </w:t>
      </w:r>
    </w:p>
    <w:p w:rsidR="000775B5" w:rsidRPr="000775B5" w:rsidRDefault="000775B5" w:rsidP="000775B5">
      <w:pPr>
        <w:spacing w:after="0" w:line="240" w:lineRule="auto"/>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bCs/>
          <w:sz w:val="24"/>
          <w:szCs w:val="24"/>
          <w:lang w:eastAsia="ru-RU"/>
        </w:rPr>
        <w:t xml:space="preserve">на территории </w:t>
      </w:r>
      <w:r>
        <w:rPr>
          <w:rFonts w:ascii="Times New Roman" w:eastAsia="Times New Roman" w:hAnsi="Times New Roman" w:cs="Times New Roman"/>
          <w:bCs/>
          <w:sz w:val="24"/>
          <w:szCs w:val="24"/>
          <w:lang w:eastAsia="ru-RU"/>
        </w:rPr>
        <w:t>городского</w:t>
      </w:r>
      <w:r w:rsidRPr="000775B5">
        <w:rPr>
          <w:rFonts w:ascii="Times New Roman" w:eastAsia="Times New Roman" w:hAnsi="Times New Roman" w:cs="Times New Roman"/>
          <w:bCs/>
          <w:sz w:val="24"/>
          <w:szCs w:val="24"/>
          <w:lang w:eastAsia="ru-RU"/>
        </w:rPr>
        <w:t xml:space="preserve"> поселения </w:t>
      </w:r>
      <w:r>
        <w:rPr>
          <w:rFonts w:ascii="Times New Roman" w:eastAsia="Times New Roman" w:hAnsi="Times New Roman" w:cs="Times New Roman"/>
          <w:bCs/>
          <w:sz w:val="24"/>
          <w:szCs w:val="24"/>
          <w:lang w:eastAsia="ru-RU"/>
        </w:rPr>
        <w:t>Андра</w:t>
      </w:r>
    </w:p>
    <w:p w:rsidR="000775B5" w:rsidRPr="000775B5" w:rsidRDefault="000775B5" w:rsidP="000775B5">
      <w:pPr>
        <w:spacing w:before="100" w:beforeAutospacing="1" w:after="240" w:line="240" w:lineRule="auto"/>
        <w:ind w:right="-143"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В соответствии с </w:t>
      </w:r>
      <w:hyperlink r:id="rId6" w:history="1">
        <w:r w:rsidRPr="000775B5">
          <w:rPr>
            <w:rFonts w:ascii="Times New Roman" w:eastAsia="Times New Roman" w:hAnsi="Times New Roman" w:cs="Times New Roman"/>
            <w:sz w:val="24"/>
            <w:szCs w:val="24"/>
            <w:lang w:eastAsia="ru-RU"/>
          </w:rPr>
          <w:t>Конституцией Российской Федерации</w:t>
        </w:r>
      </w:hyperlink>
      <w:r w:rsidRPr="000775B5">
        <w:rPr>
          <w:rFonts w:ascii="Times New Roman" w:eastAsia="Times New Roman" w:hAnsi="Times New Roman" w:cs="Times New Roman"/>
          <w:sz w:val="24"/>
          <w:szCs w:val="24"/>
          <w:lang w:eastAsia="ru-RU"/>
        </w:rPr>
        <w:t xml:space="preserve">, </w:t>
      </w:r>
      <w:hyperlink r:id="rId7" w:history="1">
        <w:r w:rsidRPr="000775B5">
          <w:rPr>
            <w:rFonts w:ascii="Times New Roman" w:eastAsia="Times New Roman" w:hAnsi="Times New Roman" w:cs="Times New Roman"/>
            <w:sz w:val="24"/>
            <w:szCs w:val="24"/>
            <w:lang w:eastAsia="ru-RU"/>
          </w:rPr>
          <w:t xml:space="preserve">Федеральными законами от 31.05.1996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61-ФЗ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Об обороне</w:t>
        </w:r>
        <w:r>
          <w:rPr>
            <w:rFonts w:ascii="Times New Roman" w:eastAsia="Times New Roman" w:hAnsi="Times New Roman" w:cs="Times New Roman"/>
            <w:sz w:val="24"/>
            <w:szCs w:val="24"/>
            <w:lang w:eastAsia="ru-RU"/>
          </w:rPr>
          <w:t>»</w:t>
        </w:r>
      </w:hyperlink>
      <w:r w:rsidRPr="000775B5">
        <w:rPr>
          <w:rFonts w:ascii="Times New Roman" w:eastAsia="Times New Roman" w:hAnsi="Times New Roman" w:cs="Times New Roman"/>
          <w:sz w:val="24"/>
          <w:szCs w:val="24"/>
          <w:lang w:eastAsia="ru-RU"/>
        </w:rPr>
        <w:t xml:space="preserve">, от 26.02.1997 31-ФЗ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О мобилизационной подготовке и мобилизации в Российской Федерации</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w:t>
      </w:r>
      <w:hyperlink r:id="rId8" w:history="1">
        <w:r w:rsidRPr="000775B5">
          <w:rPr>
            <w:rFonts w:ascii="Times New Roman" w:eastAsia="Times New Roman" w:hAnsi="Times New Roman" w:cs="Times New Roman"/>
            <w:sz w:val="24"/>
            <w:szCs w:val="24"/>
            <w:lang w:eastAsia="ru-RU"/>
          </w:rPr>
          <w:t xml:space="preserve">от 28.03.1998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53-ФЗ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О воинской обязанности и военной службе</w:t>
        </w:r>
        <w:r>
          <w:rPr>
            <w:rFonts w:ascii="Times New Roman" w:eastAsia="Times New Roman" w:hAnsi="Times New Roman" w:cs="Times New Roman"/>
            <w:sz w:val="24"/>
            <w:szCs w:val="24"/>
            <w:lang w:eastAsia="ru-RU"/>
          </w:rPr>
          <w:t>»</w:t>
        </w:r>
      </w:hyperlink>
      <w:r w:rsidRPr="000775B5">
        <w:rPr>
          <w:rFonts w:ascii="Times New Roman" w:eastAsia="Times New Roman" w:hAnsi="Times New Roman" w:cs="Times New Roman"/>
          <w:sz w:val="24"/>
          <w:szCs w:val="24"/>
          <w:lang w:eastAsia="ru-RU"/>
        </w:rPr>
        <w:t xml:space="preserve">, </w:t>
      </w:r>
      <w:hyperlink r:id="rId9" w:history="1">
        <w:r w:rsidRPr="000775B5">
          <w:rPr>
            <w:rFonts w:ascii="Times New Roman" w:eastAsia="Times New Roman" w:hAnsi="Times New Roman" w:cs="Times New Roman"/>
            <w:sz w:val="24"/>
            <w:szCs w:val="24"/>
            <w:lang w:eastAsia="ru-RU"/>
          </w:rPr>
          <w:t xml:space="preserve">от 06.10.2003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131-ФЗ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hyperlink>
      <w:r w:rsidRPr="000775B5">
        <w:rPr>
          <w:rFonts w:ascii="Times New Roman" w:eastAsia="Times New Roman" w:hAnsi="Times New Roman" w:cs="Times New Roman"/>
          <w:sz w:val="24"/>
          <w:szCs w:val="24"/>
          <w:lang w:eastAsia="ru-RU"/>
        </w:rPr>
        <w:t xml:space="preserve">, </w:t>
      </w:r>
      <w:hyperlink r:id="rId10" w:history="1">
        <w:r w:rsidRPr="000775B5">
          <w:rPr>
            <w:rFonts w:ascii="Times New Roman" w:eastAsia="Times New Roman" w:hAnsi="Times New Roman" w:cs="Times New Roman"/>
            <w:sz w:val="24"/>
            <w:szCs w:val="24"/>
            <w:lang w:eastAsia="ru-RU"/>
          </w:rPr>
          <w:t xml:space="preserve">постановлением Правительства Российской Федерации от 27.11.2006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719 </w:t>
        </w:r>
        <w:r>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Об утверждении Положения о воинском учете</w:t>
        </w:r>
        <w:r>
          <w:rPr>
            <w:rFonts w:ascii="Times New Roman" w:eastAsia="Times New Roman" w:hAnsi="Times New Roman" w:cs="Times New Roman"/>
            <w:sz w:val="24"/>
            <w:szCs w:val="24"/>
            <w:lang w:eastAsia="ru-RU"/>
          </w:rPr>
          <w:t>»</w:t>
        </w:r>
      </w:hyperlink>
      <w:r w:rsidRPr="000775B5">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w:t>
      </w:r>
    </w:p>
    <w:p w:rsidR="000775B5" w:rsidRPr="000775B5" w:rsidRDefault="000775B5" w:rsidP="000775B5">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 Утвердить </w:t>
      </w:r>
      <w:hyperlink r:id="rId11" w:history="1">
        <w:r w:rsidRPr="000775B5">
          <w:rPr>
            <w:rFonts w:ascii="Times New Roman" w:eastAsia="Times New Roman" w:hAnsi="Times New Roman" w:cs="Times New Roman"/>
            <w:sz w:val="24"/>
            <w:szCs w:val="24"/>
            <w:lang w:eastAsia="ru-RU"/>
          </w:rPr>
          <w:t xml:space="preserve">Положение об организации и осуществлении первичного воинского учета на территории </w:t>
        </w:r>
        <w:r>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proofErr w:type="gramStart"/>
        <w:r>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w:t>
        </w:r>
      </w:hyperlink>
      <w:r w:rsidRPr="000775B5">
        <w:rPr>
          <w:rFonts w:ascii="Times New Roman" w:eastAsia="Times New Roman" w:hAnsi="Times New Roman" w:cs="Times New Roman"/>
          <w:sz w:val="24"/>
          <w:szCs w:val="24"/>
          <w:lang w:eastAsia="ru-RU"/>
        </w:rPr>
        <w:t xml:space="preserve"> согласно</w:t>
      </w:r>
      <w:proofErr w:type="gramEnd"/>
      <w:r w:rsidRPr="000775B5">
        <w:rPr>
          <w:rFonts w:ascii="Times New Roman" w:eastAsia="Times New Roman" w:hAnsi="Times New Roman" w:cs="Times New Roman"/>
          <w:sz w:val="24"/>
          <w:szCs w:val="24"/>
          <w:lang w:eastAsia="ru-RU"/>
        </w:rPr>
        <w:t xml:space="preserve"> </w:t>
      </w:r>
      <w:hyperlink r:id="rId12" w:history="1">
        <w:r w:rsidRPr="000775B5">
          <w:rPr>
            <w:rFonts w:ascii="Times New Roman" w:eastAsia="Times New Roman" w:hAnsi="Times New Roman" w:cs="Times New Roman"/>
            <w:sz w:val="24"/>
            <w:szCs w:val="24"/>
            <w:lang w:eastAsia="ru-RU"/>
          </w:rPr>
          <w:t>приложению 1</w:t>
        </w:r>
      </w:hyperlink>
      <w:r w:rsidRPr="000775B5">
        <w:rPr>
          <w:rFonts w:ascii="Times New Roman" w:eastAsia="Times New Roman" w:hAnsi="Times New Roman" w:cs="Times New Roman"/>
          <w:sz w:val="24"/>
          <w:szCs w:val="24"/>
          <w:lang w:eastAsia="ru-RU"/>
        </w:rPr>
        <w:t>.</w:t>
      </w:r>
    </w:p>
    <w:p w:rsidR="000775B5" w:rsidRDefault="000775B5" w:rsidP="000775B5">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2. Утвердить </w:t>
      </w:r>
      <w:hyperlink r:id="rId13" w:history="1">
        <w:r w:rsidRPr="000775B5">
          <w:rPr>
            <w:rFonts w:ascii="Times New Roman" w:eastAsia="Times New Roman" w:hAnsi="Times New Roman" w:cs="Times New Roman"/>
            <w:sz w:val="24"/>
            <w:szCs w:val="24"/>
            <w:lang w:eastAsia="ru-RU"/>
          </w:rPr>
          <w:t xml:space="preserve">должностную инструкцию инспектора по первичному воинскому учету Администрации </w:t>
        </w:r>
        <w:r>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proofErr w:type="gramStart"/>
        <w:r>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w:t>
        </w:r>
      </w:hyperlink>
      <w:r w:rsidRPr="000775B5">
        <w:rPr>
          <w:rFonts w:ascii="Times New Roman" w:eastAsia="Times New Roman" w:hAnsi="Times New Roman" w:cs="Times New Roman"/>
          <w:sz w:val="24"/>
          <w:szCs w:val="24"/>
          <w:lang w:eastAsia="ru-RU"/>
        </w:rPr>
        <w:t xml:space="preserve"> согласно</w:t>
      </w:r>
      <w:proofErr w:type="gramEnd"/>
      <w:r w:rsidRPr="000775B5">
        <w:rPr>
          <w:rFonts w:ascii="Times New Roman" w:eastAsia="Times New Roman" w:hAnsi="Times New Roman" w:cs="Times New Roman"/>
          <w:sz w:val="24"/>
          <w:szCs w:val="24"/>
          <w:lang w:eastAsia="ru-RU"/>
        </w:rPr>
        <w:t xml:space="preserve"> </w:t>
      </w:r>
      <w:hyperlink r:id="rId14" w:history="1">
        <w:r w:rsidRPr="000775B5">
          <w:rPr>
            <w:rFonts w:ascii="Times New Roman" w:eastAsia="Times New Roman" w:hAnsi="Times New Roman" w:cs="Times New Roman"/>
            <w:sz w:val="24"/>
            <w:szCs w:val="24"/>
            <w:lang w:eastAsia="ru-RU"/>
          </w:rPr>
          <w:t>приложению 2</w:t>
        </w:r>
      </w:hyperlink>
      <w:r w:rsidRPr="000775B5">
        <w:rPr>
          <w:rFonts w:ascii="Times New Roman" w:eastAsia="Times New Roman" w:hAnsi="Times New Roman" w:cs="Times New Roman"/>
          <w:sz w:val="24"/>
          <w:szCs w:val="24"/>
          <w:lang w:eastAsia="ru-RU"/>
        </w:rPr>
        <w:t>.</w:t>
      </w:r>
    </w:p>
    <w:p w:rsidR="000775B5" w:rsidRPr="000775B5" w:rsidRDefault="000775B5" w:rsidP="000775B5">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775B5">
        <w:rPr>
          <w:rFonts w:ascii="Times New Roman" w:eastAsia="Times New Roman" w:hAnsi="Times New Roman" w:cs="Times New Roman"/>
          <w:sz w:val="24"/>
          <w:szCs w:val="24"/>
          <w:lang w:eastAsia="ru-RU"/>
        </w:rPr>
        <w:t xml:space="preserve">. Контроль за исполнением постановления </w:t>
      </w:r>
      <w:r>
        <w:rPr>
          <w:rFonts w:ascii="Times New Roman" w:eastAsia="Times New Roman" w:hAnsi="Times New Roman" w:cs="Times New Roman"/>
          <w:sz w:val="24"/>
          <w:szCs w:val="24"/>
          <w:lang w:eastAsia="ru-RU"/>
        </w:rPr>
        <w:t>оставляю за собой</w:t>
      </w:r>
      <w:r w:rsidRPr="000775B5">
        <w:rPr>
          <w:rFonts w:ascii="Times New Roman" w:eastAsia="Times New Roman" w:hAnsi="Times New Roman" w:cs="Times New Roman"/>
          <w:sz w:val="24"/>
          <w:szCs w:val="24"/>
          <w:lang w:eastAsia="ru-RU"/>
        </w:rPr>
        <w:t>.</w:t>
      </w:r>
    </w:p>
    <w:p w:rsidR="000775B5" w:rsidRPr="000775B5" w:rsidRDefault="000775B5" w:rsidP="00077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  </w:t>
      </w:r>
    </w:p>
    <w:p w:rsidR="000775B5" w:rsidRPr="000775B5" w:rsidRDefault="000775B5" w:rsidP="000775B5">
      <w:pPr>
        <w:spacing w:before="100" w:beforeAutospacing="1" w:after="100" w:afterAutospacing="1" w:line="240" w:lineRule="auto"/>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w:t>
      </w:r>
      <w:r w:rsidR="0068506C">
        <w:rPr>
          <w:rFonts w:ascii="Times New Roman" w:eastAsia="Times New Roman" w:hAnsi="Times New Roman" w:cs="Times New Roman"/>
          <w:sz w:val="24"/>
          <w:szCs w:val="24"/>
          <w:lang w:eastAsia="ru-RU"/>
        </w:rPr>
        <w:t>И.О. г</w:t>
      </w:r>
      <w:r w:rsidRPr="000775B5">
        <w:rPr>
          <w:rFonts w:ascii="Times New Roman" w:eastAsia="Times New Roman" w:hAnsi="Times New Roman" w:cs="Times New Roman"/>
          <w:sz w:val="24"/>
          <w:szCs w:val="24"/>
          <w:lang w:eastAsia="ru-RU"/>
        </w:rPr>
        <w:t>лав</w:t>
      </w:r>
      <w:r w:rsidR="0068506C">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1B2393">
        <w:rPr>
          <w:rFonts w:ascii="Times New Roman" w:eastAsia="Times New Roman" w:hAnsi="Times New Roman" w:cs="Times New Roman"/>
          <w:sz w:val="24"/>
          <w:szCs w:val="24"/>
          <w:lang w:eastAsia="ru-RU"/>
        </w:rPr>
        <w:t xml:space="preserve">городского </w:t>
      </w:r>
      <w:r w:rsidRPr="000775B5">
        <w:rPr>
          <w:rFonts w:ascii="Times New Roman" w:eastAsia="Times New Roman" w:hAnsi="Times New Roman" w:cs="Times New Roman"/>
          <w:sz w:val="24"/>
          <w:szCs w:val="24"/>
          <w:lang w:eastAsia="ru-RU"/>
        </w:rPr>
        <w:t xml:space="preserve">поселения </w:t>
      </w:r>
      <w:r w:rsidR="001B2393">
        <w:rPr>
          <w:rFonts w:ascii="Times New Roman" w:eastAsia="Times New Roman" w:hAnsi="Times New Roman" w:cs="Times New Roman"/>
          <w:sz w:val="24"/>
          <w:szCs w:val="24"/>
          <w:lang w:eastAsia="ru-RU"/>
        </w:rPr>
        <w:t xml:space="preserve">Андра                                                    </w:t>
      </w:r>
      <w:r w:rsidRPr="000775B5">
        <w:rPr>
          <w:rFonts w:ascii="Times New Roman" w:eastAsia="Times New Roman" w:hAnsi="Times New Roman" w:cs="Times New Roman"/>
          <w:sz w:val="24"/>
          <w:szCs w:val="24"/>
          <w:lang w:eastAsia="ru-RU"/>
        </w:rPr>
        <w:t>     </w:t>
      </w:r>
      <w:r w:rsidR="0068506C">
        <w:rPr>
          <w:rFonts w:ascii="Times New Roman" w:eastAsia="Times New Roman" w:hAnsi="Times New Roman" w:cs="Times New Roman"/>
          <w:sz w:val="24"/>
          <w:szCs w:val="24"/>
          <w:lang w:eastAsia="ru-RU"/>
        </w:rPr>
        <w:t>Д.П. Постнова</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0" w:name="P0011"/>
      <w:bookmarkEnd w:id="0"/>
    </w:p>
    <w:p w:rsidR="000775B5" w:rsidRDefault="000775B5"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775B5" w:rsidRDefault="000775B5"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2393" w:rsidRDefault="001B2393"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2393" w:rsidRDefault="001B2393"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2393" w:rsidRDefault="001B2393"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775B5" w:rsidRPr="000775B5" w:rsidRDefault="000775B5"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Приложение 1</w:t>
      </w:r>
      <w:r w:rsidRPr="000775B5">
        <w:rPr>
          <w:rFonts w:ascii="Times New Roman" w:eastAsia="Times New Roman" w:hAnsi="Times New Roman" w:cs="Times New Roman"/>
          <w:sz w:val="24"/>
          <w:szCs w:val="24"/>
          <w:lang w:eastAsia="ru-RU"/>
        </w:rPr>
        <w:br/>
        <w:t>к постановлению Администрации</w:t>
      </w:r>
      <w:r w:rsidRPr="000775B5">
        <w:rPr>
          <w:rFonts w:ascii="Times New Roman" w:eastAsia="Times New Roman" w:hAnsi="Times New Roman" w:cs="Times New Roman"/>
          <w:sz w:val="24"/>
          <w:szCs w:val="24"/>
          <w:lang w:eastAsia="ru-RU"/>
        </w:rPr>
        <w:br/>
      </w:r>
      <w:r w:rsidR="001B2393">
        <w:rPr>
          <w:rFonts w:ascii="Times New Roman" w:eastAsia="Times New Roman" w:hAnsi="Times New Roman" w:cs="Times New Roman"/>
          <w:sz w:val="24"/>
          <w:szCs w:val="24"/>
          <w:lang w:eastAsia="ru-RU"/>
        </w:rPr>
        <w:t xml:space="preserve">городского </w:t>
      </w:r>
      <w:r w:rsidRPr="000775B5">
        <w:rPr>
          <w:rFonts w:ascii="Times New Roman" w:eastAsia="Times New Roman" w:hAnsi="Times New Roman" w:cs="Times New Roman"/>
          <w:sz w:val="24"/>
          <w:szCs w:val="24"/>
          <w:lang w:eastAsia="ru-RU"/>
        </w:rPr>
        <w:t xml:space="preserve">поселения </w:t>
      </w:r>
      <w:r w:rsidR="001B2393">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br/>
        <w:t xml:space="preserve">от </w:t>
      </w:r>
      <w:r w:rsidR="001B2393">
        <w:rPr>
          <w:rFonts w:ascii="Times New Roman" w:eastAsia="Times New Roman" w:hAnsi="Times New Roman" w:cs="Times New Roman"/>
          <w:sz w:val="24"/>
          <w:szCs w:val="24"/>
          <w:lang w:eastAsia="ru-RU"/>
        </w:rPr>
        <w:t>«</w:t>
      </w:r>
      <w:r w:rsidR="0068506C">
        <w:rPr>
          <w:rFonts w:ascii="Times New Roman" w:eastAsia="Times New Roman" w:hAnsi="Times New Roman" w:cs="Times New Roman"/>
          <w:sz w:val="24"/>
          <w:szCs w:val="24"/>
          <w:lang w:eastAsia="ru-RU"/>
        </w:rPr>
        <w:t>10</w:t>
      </w:r>
      <w:r w:rsidR="001B2393">
        <w:rPr>
          <w:rFonts w:ascii="Times New Roman" w:eastAsia="Times New Roman" w:hAnsi="Times New Roman" w:cs="Times New Roman"/>
          <w:sz w:val="24"/>
          <w:szCs w:val="24"/>
          <w:lang w:eastAsia="ru-RU"/>
        </w:rPr>
        <w:t xml:space="preserve">» </w:t>
      </w:r>
      <w:r w:rsidR="0068506C">
        <w:rPr>
          <w:rFonts w:ascii="Times New Roman" w:eastAsia="Times New Roman" w:hAnsi="Times New Roman" w:cs="Times New Roman"/>
          <w:sz w:val="24"/>
          <w:szCs w:val="24"/>
          <w:lang w:eastAsia="ru-RU"/>
        </w:rPr>
        <w:t>января</w:t>
      </w:r>
      <w:r w:rsidR="001B2393">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202</w:t>
      </w:r>
      <w:r w:rsidR="0068506C">
        <w:rPr>
          <w:rFonts w:ascii="Times New Roman" w:eastAsia="Times New Roman" w:hAnsi="Times New Roman" w:cs="Times New Roman"/>
          <w:sz w:val="24"/>
          <w:szCs w:val="24"/>
          <w:lang w:eastAsia="ru-RU"/>
        </w:rPr>
        <w:t>2</w:t>
      </w:r>
      <w:r w:rsidRPr="000775B5">
        <w:rPr>
          <w:rFonts w:ascii="Times New Roman" w:eastAsia="Times New Roman" w:hAnsi="Times New Roman" w:cs="Times New Roman"/>
          <w:sz w:val="24"/>
          <w:szCs w:val="24"/>
          <w:lang w:eastAsia="ru-RU"/>
        </w:rPr>
        <w:t xml:space="preserve"> </w:t>
      </w:r>
      <w:r w:rsidR="001B2393">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w:t>
      </w:r>
      <w:r w:rsidR="0068506C">
        <w:rPr>
          <w:rFonts w:ascii="Times New Roman" w:eastAsia="Times New Roman" w:hAnsi="Times New Roman" w:cs="Times New Roman"/>
          <w:sz w:val="24"/>
          <w:szCs w:val="24"/>
          <w:lang w:eastAsia="ru-RU"/>
        </w:rPr>
        <w:t>7</w:t>
      </w:r>
      <w:r w:rsidRPr="000775B5">
        <w:rPr>
          <w:rFonts w:ascii="Times New Roman" w:eastAsia="Times New Roman" w:hAnsi="Times New Roman" w:cs="Times New Roman"/>
          <w:sz w:val="24"/>
          <w:szCs w:val="24"/>
          <w:lang w:eastAsia="ru-RU"/>
        </w:rPr>
        <w:t xml:space="preserve"> </w:t>
      </w:r>
    </w:p>
    <w:p w:rsidR="000775B5" w:rsidRPr="000775B5" w:rsidRDefault="000775B5" w:rsidP="00077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br/>
        <w:t xml:space="preserve">ПОЛОЖЕНИЕ об организации и осуществлении первичного воинского учета на территории </w:t>
      </w:r>
      <w:r w:rsidR="001B2393">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r w:rsidR="001B2393">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(далее - Положение) </w:t>
      </w:r>
      <w:bookmarkStart w:id="1" w:name="P0014"/>
      <w:bookmarkEnd w:id="1"/>
    </w:p>
    <w:p w:rsidR="000775B5" w:rsidRPr="000775B5" w:rsidRDefault="001B2393" w:rsidP="001B2393">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75B5" w:rsidRPr="000775B5">
        <w:rPr>
          <w:rFonts w:ascii="Times New Roman" w:eastAsia="Times New Roman" w:hAnsi="Times New Roman" w:cs="Times New Roman"/>
          <w:sz w:val="24"/>
          <w:szCs w:val="24"/>
          <w:lang w:eastAsia="ru-RU"/>
        </w:rPr>
        <w:t xml:space="preserve">1. Общие положения </w:t>
      </w:r>
    </w:p>
    <w:p w:rsidR="000775B5" w:rsidRPr="000775B5"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1.1. Настоящее Положение, разработанное в соответствии с </w:t>
      </w:r>
      <w:hyperlink r:id="rId15" w:history="1">
        <w:r w:rsidRPr="001B2393">
          <w:rPr>
            <w:rFonts w:ascii="Times New Roman" w:eastAsia="Times New Roman" w:hAnsi="Times New Roman" w:cs="Times New Roman"/>
            <w:sz w:val="24"/>
            <w:szCs w:val="24"/>
            <w:lang w:eastAsia="ru-RU"/>
          </w:rPr>
          <w:t xml:space="preserve">Федеральным законом от 28.03.1998 </w:t>
        </w:r>
        <w:r w:rsidR="001B2393">
          <w:rPr>
            <w:rFonts w:ascii="Times New Roman" w:eastAsia="Times New Roman" w:hAnsi="Times New Roman" w:cs="Times New Roman"/>
            <w:sz w:val="24"/>
            <w:szCs w:val="24"/>
            <w:lang w:eastAsia="ru-RU"/>
          </w:rPr>
          <w:t>№</w:t>
        </w:r>
        <w:r w:rsidRPr="001B2393">
          <w:rPr>
            <w:rFonts w:ascii="Times New Roman" w:eastAsia="Times New Roman" w:hAnsi="Times New Roman" w:cs="Times New Roman"/>
            <w:sz w:val="24"/>
            <w:szCs w:val="24"/>
            <w:lang w:eastAsia="ru-RU"/>
          </w:rPr>
          <w:t xml:space="preserve"> 53-ФЗ </w:t>
        </w:r>
        <w:r w:rsidR="001B2393">
          <w:rPr>
            <w:rFonts w:ascii="Times New Roman" w:eastAsia="Times New Roman" w:hAnsi="Times New Roman" w:cs="Times New Roman"/>
            <w:sz w:val="24"/>
            <w:szCs w:val="24"/>
            <w:lang w:eastAsia="ru-RU"/>
          </w:rPr>
          <w:t>«</w:t>
        </w:r>
        <w:r w:rsidRPr="001B2393">
          <w:rPr>
            <w:rFonts w:ascii="Times New Roman" w:eastAsia="Times New Roman" w:hAnsi="Times New Roman" w:cs="Times New Roman"/>
            <w:sz w:val="24"/>
            <w:szCs w:val="24"/>
            <w:lang w:eastAsia="ru-RU"/>
          </w:rPr>
          <w:t>О воинской обязанности и военной службе</w:t>
        </w:r>
        <w:r w:rsidR="001B2393">
          <w:rPr>
            <w:rFonts w:ascii="Times New Roman" w:eastAsia="Times New Roman" w:hAnsi="Times New Roman" w:cs="Times New Roman"/>
            <w:sz w:val="24"/>
            <w:szCs w:val="24"/>
            <w:lang w:eastAsia="ru-RU"/>
          </w:rPr>
          <w:t>»</w:t>
        </w:r>
      </w:hyperlink>
      <w:r w:rsidRPr="001B2393">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 xml:space="preserve">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муниципального образования </w:t>
      </w:r>
      <w:r w:rsidR="001B2393">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поселение </w:t>
      </w:r>
      <w:r w:rsidR="001B2393">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(далее-муниципальное образование), обязанных состоять на воинском учете.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0775B5" w:rsidRPr="000775B5"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Организация воинского учета в органах местного самоуправления муниципального образования входит в содержание мобилизационной подготовки и мобилизации.</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2" w:name="P0019"/>
      <w:bookmarkEnd w:id="2"/>
      <w:r w:rsidR="001B2393">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2. Основные цели и задачи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2.1. Основной целью воинского учета является обеспечение полного и качественного </w:t>
      </w:r>
    </w:p>
    <w:p w:rsidR="000775B5" w:rsidRPr="000775B5" w:rsidRDefault="000775B5" w:rsidP="001B7A64">
      <w:pPr>
        <w:spacing w:after="0" w:line="240" w:lineRule="auto"/>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0775B5" w:rsidRPr="000775B5"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r w:rsidR="001B2393">
        <w:rPr>
          <w:rFonts w:ascii="Times New Roman" w:eastAsia="Times New Roman" w:hAnsi="Times New Roman" w:cs="Times New Roman"/>
          <w:sz w:val="24"/>
          <w:szCs w:val="24"/>
          <w:lang w:eastAsia="ru-RU"/>
        </w:rPr>
        <w:t xml:space="preserve"> </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 Основными задачами воинского учета являются:</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обеспечение исполнения гражданами воинской обязанности, установленной законодательством Российской Федерации;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документальное оформление сведений воинского учета о гражданах, состоящих на воинском учете;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Pr="000775B5">
        <w:rPr>
          <w:rFonts w:ascii="Times New Roman" w:eastAsia="Times New Roman" w:hAnsi="Times New Roman" w:cs="Times New Roman"/>
          <w:sz w:val="24"/>
          <w:szCs w:val="24"/>
          <w:lang w:eastAsia="ru-RU"/>
        </w:rPr>
        <w:br/>
      </w:r>
    </w:p>
    <w:p w:rsidR="001B7A64" w:rsidRDefault="001B7A64" w:rsidP="001B7A64">
      <w:pPr>
        <w:spacing w:after="0" w:line="240" w:lineRule="auto"/>
        <w:jc w:val="both"/>
        <w:rPr>
          <w:rFonts w:ascii="Times New Roman" w:eastAsia="Times New Roman" w:hAnsi="Times New Roman" w:cs="Times New Roman"/>
          <w:sz w:val="24"/>
          <w:szCs w:val="24"/>
          <w:lang w:eastAsia="ru-RU"/>
        </w:rPr>
      </w:pPr>
    </w:p>
    <w:p w:rsidR="001B2393" w:rsidRDefault="000775B5" w:rsidP="001B7A64">
      <w:pPr>
        <w:spacing w:after="0" w:line="240" w:lineRule="auto"/>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br/>
      </w:r>
      <w:bookmarkStart w:id="3" w:name="P0023"/>
      <w:bookmarkEnd w:id="3"/>
      <w:r w:rsidR="001B7A64">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 xml:space="preserve">3.Функции </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3.2.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3.3.Основным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3.4. Первичный воинский учет граждан по месту их жительства или месту пребывания (на срок более 3 месяцев), в том числе не имеющих регистрации по месту жительства и (или) месту пребывания, в муниципальном образовании осуществляется инспектором по первичному воинскому учету Администрации </w:t>
      </w:r>
      <w:r w:rsidR="001B7A64">
        <w:rPr>
          <w:rFonts w:ascii="Times New Roman" w:eastAsia="Times New Roman" w:hAnsi="Times New Roman" w:cs="Times New Roman"/>
          <w:sz w:val="24"/>
          <w:szCs w:val="24"/>
          <w:lang w:eastAsia="ru-RU"/>
        </w:rPr>
        <w:t>городского</w:t>
      </w:r>
      <w:r w:rsidR="001B7A64" w:rsidRPr="000775B5">
        <w:rPr>
          <w:rFonts w:ascii="Times New Roman" w:eastAsia="Times New Roman" w:hAnsi="Times New Roman" w:cs="Times New Roman"/>
          <w:sz w:val="24"/>
          <w:szCs w:val="24"/>
          <w:lang w:eastAsia="ru-RU"/>
        </w:rPr>
        <w:t xml:space="preserve"> поселения </w:t>
      </w:r>
      <w:r w:rsidR="001B7A64">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(далее-инспектор по первичному воинскому учету)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w:t>
      </w:r>
      <w:r w:rsidR="00160996">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r w:rsidR="00160996">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3.5.Число работников, осуществляющих воинский учет в органах местного самоуправления, определяется с учетом следующих норм, установленных постановлением Правительства Российской Федерации от 27.11 2006 </w:t>
      </w:r>
      <w:hyperlink r:id="rId16" w:history="1">
        <w:r w:rsidRPr="001B7A64">
          <w:rPr>
            <w:rFonts w:ascii="Times New Roman" w:eastAsia="Times New Roman" w:hAnsi="Times New Roman" w:cs="Times New Roman"/>
            <w:sz w:val="24"/>
            <w:szCs w:val="24"/>
            <w:u w:val="single"/>
            <w:lang w:eastAsia="ru-RU"/>
          </w:rPr>
          <w:t>N 719 "Об утверждении Положения о воинском учете"</w:t>
        </w:r>
      </w:hyperlink>
      <w:r w:rsidRPr="000775B5">
        <w:rPr>
          <w:rFonts w:ascii="Times New Roman" w:eastAsia="Times New Roman" w:hAnsi="Times New Roman" w:cs="Times New Roman"/>
          <w:sz w:val="24"/>
          <w:szCs w:val="24"/>
          <w:lang w:eastAsia="ru-RU"/>
        </w:rPr>
        <w:t>:</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1 работник, выполняющий обязанности по совместительству, — при наличии на воинском учете менее 500 граждан;</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1 освобожденный работник — при наличии на воинском учете от 500 до 1000 граждан;</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в) 1 освобожденный работник на каждую последующую 1000 граждан, состоящих на воинском учете.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Согласно апелляционному определению Верховного Суда Российской Федерации от 10 ноября 2016 г по делу N АПЛ 16-452 формулировка подпункта "в" предполагает, что при наличии на первичном воинском учете от 500 до 1999 граждан включительно в органе местного самоуправления содержится один военно-учетный работник.</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3.6. 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по состоянию на 31 декабря года, предшествующего отчетному с применением норм, указанных в Положении. 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подразделение—военно-учетный стол.</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3.7. Воинскому учету подлежат:</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граждане, пребывающие в запасе (далее - военнообязанные):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мужского пола, пребывающие в запасе;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уволенные с военной службы с зачислением в запас Вооруженных Сил Российской Федерации;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 не прошедшие военную службу в связи с освобождением от призыва на военную службу;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уволенные с военной службы без постановки на воинский учет и в последующем поставленные на воинский учет в военных комиссариатах;</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прошедшие альтернативную гражданскую службу;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женского пола, имеющие военно-учетные специальности.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3.8. Первичный воинский учет осуществляется по документам первичного воинского учета: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для призывников — по учетным картам призывников;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для прапорщиков, мичманов, старшин, сержантов, солдат и матросов запаса — по алфавитным карточкам и учетным карточкам;</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в) для офицеров запаса — по карточкам первичного учета.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3.9. Документы первичного воинского учёта заполняются на основании следующих документов: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а) удостоверение гражданина, подлежащего призыву на военную службу, - для призывников;</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военный билет (временное удостоверение, выданное взамен военного билета) - для военнообязанных.</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3.10. В целях организации и обеспечения сбора, хранения и обработки сведений, содержащихся в документах первичного воинского учета, инспектор по первичному воинскому учету: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выявляет совместно с органами внутренних дел граждан, проживающих или пребывающих (на срок б</w:t>
      </w:r>
      <w:bookmarkStart w:id="4" w:name="_GoBack"/>
      <w:bookmarkEnd w:id="4"/>
      <w:r w:rsidRPr="000775B5">
        <w:rPr>
          <w:rFonts w:ascii="Times New Roman" w:eastAsia="Times New Roman" w:hAnsi="Times New Roman" w:cs="Times New Roman"/>
          <w:sz w:val="24"/>
          <w:szCs w:val="24"/>
          <w:lang w:eastAsia="ru-RU"/>
        </w:rPr>
        <w:t>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ведет учет организаций, находящихся на их территории, и контролируют ведение в них воинского учета;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предоставляет ежегодно, до 1 февраля, в военный комиссариат отчет о результатах осуществления первичного воинского учета в предшествующем году.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3.11.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инспектор по первичному воинскому учету: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сверяет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своевременно вносит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осуществляет </w:t>
      </w:r>
      <w:r w:rsidRPr="000775B5">
        <w:rPr>
          <w:rFonts w:ascii="Times New Roman" w:eastAsia="Times New Roman" w:hAnsi="Times New Roman" w:cs="Times New Roman"/>
          <w:sz w:val="24"/>
          <w:szCs w:val="24"/>
          <w:lang w:eastAsia="ru-RU"/>
        </w:rPr>
        <w:lastRenderedPageBreak/>
        <w:t>контроль их исполнения, а также информирует об ответственности за неисполнение указанных обязанностей;</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представляет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3.12.В целях организации и обеспечения постановки граждан на воинский учет инспектор по первичному воинскому учету: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делают отметки о постановке граждан на воинский учет в карточках регистрации или домовых книгах.</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3.13. В целях организации и обеспечения снятия граждан с воинского учета инспектор по первичному воинскому учету:</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а)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w:t>
      </w:r>
      <w:r w:rsidRPr="000775B5">
        <w:rPr>
          <w:rFonts w:ascii="Times New Roman" w:eastAsia="Times New Roman" w:hAnsi="Times New Roman" w:cs="Times New Roman"/>
          <w:sz w:val="24"/>
          <w:szCs w:val="24"/>
          <w:lang w:eastAsia="ru-RU"/>
        </w:rPr>
        <w:lastRenderedPageBreak/>
        <w:t>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б)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в)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3.14. Первоначальная постановка на воинский учет:</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граждан мужского пола осуществляется с 1 января по 31 марта в год достижения ими возраста 17 лет комиссиями по постановке граждан на воинский учет, - граждан женского пола после получения ими военно-учетной специальности</w:t>
      </w:r>
      <w:r w:rsidR="001B7A64">
        <w:rPr>
          <w:rFonts w:ascii="Times New Roman" w:eastAsia="Times New Roman" w:hAnsi="Times New Roman" w:cs="Times New Roman"/>
          <w:sz w:val="24"/>
          <w:szCs w:val="24"/>
          <w:lang w:eastAsia="ru-RU"/>
        </w:rPr>
        <w:t>;</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 течение всего календарного года.</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5" w:name="P0059"/>
      <w:bookmarkEnd w:id="5"/>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 xml:space="preserve">4. Контроль </w:t>
      </w:r>
    </w:p>
    <w:p w:rsidR="001B2393"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4.1.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военным комиссариатом в порядке, определяемом Министерством обороны Российской Федерации.</w:t>
      </w:r>
    </w:p>
    <w:p w:rsidR="000775B5" w:rsidRDefault="000775B5" w:rsidP="001B2393">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4.2. 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6" w:name="P005D"/>
      <w:bookmarkEnd w:id="6"/>
    </w:p>
    <w:p w:rsidR="000775B5" w:rsidRDefault="000775B5"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775B5" w:rsidRDefault="000775B5"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775B5" w:rsidRDefault="000775B5"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775B5" w:rsidRDefault="000775B5"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223AA" w:rsidRPr="000775B5" w:rsidRDefault="000223AA" w:rsidP="000775B5">
      <w:pPr>
        <w:spacing w:before="100" w:beforeAutospacing="1" w:after="100" w:afterAutospacing="1" w:line="240" w:lineRule="auto"/>
        <w:ind w:firstLine="480"/>
        <w:rPr>
          <w:rFonts w:ascii="Times New Roman" w:eastAsia="Times New Roman" w:hAnsi="Times New Roman" w:cs="Times New Roman"/>
          <w:sz w:val="24"/>
          <w:szCs w:val="24"/>
          <w:lang w:eastAsia="ru-RU"/>
        </w:rPr>
      </w:pPr>
    </w:p>
    <w:p w:rsidR="000775B5" w:rsidRPr="000775B5" w:rsidRDefault="000775B5" w:rsidP="000775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Приложение 2</w:t>
      </w:r>
      <w:r w:rsidRPr="000775B5">
        <w:rPr>
          <w:rFonts w:ascii="Times New Roman" w:eastAsia="Times New Roman" w:hAnsi="Times New Roman" w:cs="Times New Roman"/>
          <w:sz w:val="24"/>
          <w:szCs w:val="24"/>
          <w:lang w:eastAsia="ru-RU"/>
        </w:rPr>
        <w:br/>
        <w:t>к постановлению Администрации</w:t>
      </w:r>
      <w:r w:rsidRPr="000775B5">
        <w:rPr>
          <w:rFonts w:ascii="Times New Roman" w:eastAsia="Times New Roman" w:hAnsi="Times New Roman" w:cs="Times New Roman"/>
          <w:sz w:val="24"/>
          <w:szCs w:val="24"/>
          <w:lang w:eastAsia="ru-RU"/>
        </w:rPr>
        <w:br/>
      </w:r>
      <w:r w:rsidR="000223AA">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r w:rsidR="000223AA">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br/>
        <w:t xml:space="preserve">от </w:t>
      </w:r>
      <w:r w:rsidR="000223AA">
        <w:rPr>
          <w:rFonts w:ascii="Times New Roman" w:eastAsia="Times New Roman" w:hAnsi="Times New Roman" w:cs="Times New Roman"/>
          <w:sz w:val="24"/>
          <w:szCs w:val="24"/>
          <w:lang w:eastAsia="ru-RU"/>
        </w:rPr>
        <w:t>«</w:t>
      </w:r>
      <w:r w:rsidR="0068506C">
        <w:rPr>
          <w:rFonts w:ascii="Times New Roman" w:eastAsia="Times New Roman" w:hAnsi="Times New Roman" w:cs="Times New Roman"/>
          <w:sz w:val="24"/>
          <w:szCs w:val="24"/>
          <w:lang w:eastAsia="ru-RU"/>
        </w:rPr>
        <w:t>10</w:t>
      </w:r>
      <w:r w:rsidR="000223AA">
        <w:rPr>
          <w:rFonts w:ascii="Times New Roman" w:eastAsia="Times New Roman" w:hAnsi="Times New Roman" w:cs="Times New Roman"/>
          <w:sz w:val="24"/>
          <w:szCs w:val="24"/>
          <w:lang w:eastAsia="ru-RU"/>
        </w:rPr>
        <w:t xml:space="preserve">» </w:t>
      </w:r>
      <w:r w:rsidR="0068506C">
        <w:rPr>
          <w:rFonts w:ascii="Times New Roman" w:eastAsia="Times New Roman" w:hAnsi="Times New Roman" w:cs="Times New Roman"/>
          <w:sz w:val="24"/>
          <w:szCs w:val="24"/>
          <w:lang w:eastAsia="ru-RU"/>
        </w:rPr>
        <w:t xml:space="preserve">января </w:t>
      </w:r>
      <w:r w:rsidRPr="000775B5">
        <w:rPr>
          <w:rFonts w:ascii="Times New Roman" w:eastAsia="Times New Roman" w:hAnsi="Times New Roman" w:cs="Times New Roman"/>
          <w:sz w:val="24"/>
          <w:szCs w:val="24"/>
          <w:lang w:eastAsia="ru-RU"/>
        </w:rPr>
        <w:t>202</w:t>
      </w:r>
      <w:r w:rsidR="0068506C">
        <w:rPr>
          <w:rFonts w:ascii="Times New Roman" w:eastAsia="Times New Roman" w:hAnsi="Times New Roman" w:cs="Times New Roman"/>
          <w:sz w:val="24"/>
          <w:szCs w:val="24"/>
          <w:lang w:eastAsia="ru-RU"/>
        </w:rPr>
        <w:t>2</w:t>
      </w:r>
      <w:r w:rsidRPr="000775B5">
        <w:rPr>
          <w:rFonts w:ascii="Times New Roman" w:eastAsia="Times New Roman" w:hAnsi="Times New Roman" w:cs="Times New Roman"/>
          <w:sz w:val="24"/>
          <w:szCs w:val="24"/>
          <w:lang w:eastAsia="ru-RU"/>
        </w:rPr>
        <w:t xml:space="preserve"> </w:t>
      </w:r>
      <w:r w:rsidR="000223AA">
        <w:rPr>
          <w:rFonts w:ascii="Times New Roman" w:eastAsia="Times New Roman" w:hAnsi="Times New Roman" w:cs="Times New Roman"/>
          <w:sz w:val="24"/>
          <w:szCs w:val="24"/>
          <w:lang w:eastAsia="ru-RU"/>
        </w:rPr>
        <w:t>№</w:t>
      </w:r>
      <w:r w:rsidRPr="000775B5">
        <w:rPr>
          <w:rFonts w:ascii="Times New Roman" w:eastAsia="Times New Roman" w:hAnsi="Times New Roman" w:cs="Times New Roman"/>
          <w:sz w:val="24"/>
          <w:szCs w:val="24"/>
          <w:lang w:eastAsia="ru-RU"/>
        </w:rPr>
        <w:t xml:space="preserve"> </w:t>
      </w:r>
      <w:r w:rsidR="0068506C">
        <w:rPr>
          <w:rFonts w:ascii="Times New Roman" w:eastAsia="Times New Roman" w:hAnsi="Times New Roman" w:cs="Times New Roman"/>
          <w:sz w:val="24"/>
          <w:szCs w:val="24"/>
          <w:lang w:eastAsia="ru-RU"/>
        </w:rPr>
        <w:t>7</w:t>
      </w:r>
      <w:r w:rsidRPr="000775B5">
        <w:rPr>
          <w:rFonts w:ascii="Times New Roman" w:eastAsia="Times New Roman" w:hAnsi="Times New Roman" w:cs="Times New Roman"/>
          <w:sz w:val="24"/>
          <w:szCs w:val="24"/>
          <w:lang w:eastAsia="ru-RU"/>
        </w:rPr>
        <w:t xml:space="preserve"> </w:t>
      </w:r>
    </w:p>
    <w:p w:rsidR="000775B5" w:rsidRPr="000775B5" w:rsidRDefault="000775B5" w:rsidP="00077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ДОЛЖНОСТНАЯ ИНСТРУКЦИЯ инспектора по первичному воинскому учету Администрации </w:t>
      </w:r>
      <w:r w:rsidR="000223AA">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w:t>
      </w:r>
      <w:r w:rsidR="000223AA">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w:t>
      </w:r>
      <w:bookmarkStart w:id="7" w:name="P0060"/>
      <w:bookmarkEnd w:id="7"/>
    </w:p>
    <w:p w:rsidR="000223AA" w:rsidRDefault="000775B5" w:rsidP="000223AA">
      <w:pPr>
        <w:spacing w:after="0" w:line="240" w:lineRule="auto"/>
        <w:jc w:val="center"/>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 Общие положения </w:t>
      </w:r>
    </w:p>
    <w:p w:rsidR="000223AA" w:rsidRDefault="000223AA" w:rsidP="000223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75B5" w:rsidRPr="000775B5">
        <w:rPr>
          <w:rFonts w:ascii="Times New Roman" w:eastAsia="Times New Roman" w:hAnsi="Times New Roman" w:cs="Times New Roman"/>
          <w:sz w:val="24"/>
          <w:szCs w:val="24"/>
          <w:lang w:eastAsia="ru-RU"/>
        </w:rPr>
        <w:t>1.1. Инспектор по первичному воинскому учету относится к категории служащих, занимающих должности, не отнесенные к должностям муниципальной службы;</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1.2. На должность инспектора по первичному воинскому учету назначается лицо, имеющее среднее профессиональное образование.</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1.3. Назначение на должность инспектора по первичному воинскому учету и освобождение от нее производится главой </w:t>
      </w:r>
      <w:r w:rsidR="001B7A64">
        <w:rPr>
          <w:rFonts w:ascii="Times New Roman" w:eastAsia="Times New Roman" w:hAnsi="Times New Roman" w:cs="Times New Roman"/>
          <w:sz w:val="24"/>
          <w:szCs w:val="24"/>
          <w:lang w:eastAsia="ru-RU"/>
        </w:rPr>
        <w:t>городского</w:t>
      </w:r>
      <w:r w:rsidR="001B7A64" w:rsidRPr="000775B5">
        <w:rPr>
          <w:rFonts w:ascii="Times New Roman" w:eastAsia="Times New Roman" w:hAnsi="Times New Roman" w:cs="Times New Roman"/>
          <w:sz w:val="24"/>
          <w:szCs w:val="24"/>
          <w:lang w:eastAsia="ru-RU"/>
        </w:rPr>
        <w:t xml:space="preserve"> поселения </w:t>
      </w:r>
      <w:r w:rsidR="001B7A64">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по согласованию с военным комиссаром. Инспектор по первичному воинскому учету находится в подчинении у заместителя главы поселения по правовым и социальным вопросам, заведующего отделом правового, социального обеспечения и муниципальной службы;</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1.4. При временном убытии инспектора по первичному воинскому учету в отпуск, командировку или на лечение его обязанности возлагаются на специалиста, назначенного распоряжением Администрации </w:t>
      </w:r>
      <w:r w:rsidR="001B7A64">
        <w:rPr>
          <w:rFonts w:ascii="Times New Roman" w:eastAsia="Times New Roman" w:hAnsi="Times New Roman" w:cs="Times New Roman"/>
          <w:sz w:val="24"/>
          <w:szCs w:val="24"/>
          <w:lang w:eastAsia="ru-RU"/>
        </w:rPr>
        <w:t>городского</w:t>
      </w:r>
      <w:r w:rsidR="001B7A64" w:rsidRPr="000775B5">
        <w:rPr>
          <w:rFonts w:ascii="Times New Roman" w:eastAsia="Times New Roman" w:hAnsi="Times New Roman" w:cs="Times New Roman"/>
          <w:sz w:val="24"/>
          <w:szCs w:val="24"/>
          <w:lang w:eastAsia="ru-RU"/>
        </w:rPr>
        <w:t xml:space="preserve"> поселения </w:t>
      </w:r>
      <w:r w:rsidR="001B7A64">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1.5. Инспектор по первичному воинскому учету в своей деятельности руководствуется </w:t>
      </w:r>
      <w:hyperlink r:id="rId17" w:history="1">
        <w:r w:rsidRPr="001B7A64">
          <w:rPr>
            <w:rFonts w:ascii="Times New Roman" w:eastAsia="Times New Roman" w:hAnsi="Times New Roman" w:cs="Times New Roman"/>
            <w:sz w:val="24"/>
            <w:szCs w:val="24"/>
            <w:lang w:eastAsia="ru-RU"/>
          </w:rPr>
          <w:t>Конституцией Российской Федерации</w:t>
        </w:r>
      </w:hyperlink>
      <w:r w:rsidRPr="001B7A64">
        <w:rPr>
          <w:rFonts w:ascii="Times New Roman" w:eastAsia="Times New Roman" w:hAnsi="Times New Roman" w:cs="Times New Roman"/>
          <w:sz w:val="24"/>
          <w:szCs w:val="24"/>
          <w:lang w:eastAsia="ru-RU"/>
        </w:rPr>
        <w:t xml:space="preserve">, федеральными законами Российской Федерации от 31.05. 1996 </w:t>
      </w:r>
      <w:hyperlink r:id="rId18" w:history="1">
        <w:r w:rsidRPr="001B7A64">
          <w:rPr>
            <w:rFonts w:ascii="Times New Roman" w:eastAsia="Times New Roman" w:hAnsi="Times New Roman" w:cs="Times New Roman"/>
            <w:sz w:val="24"/>
            <w:szCs w:val="24"/>
            <w:lang w:eastAsia="ru-RU"/>
          </w:rPr>
          <w:t>N 61-ФЗ "Об обороне"</w:t>
        </w:r>
      </w:hyperlink>
      <w:r w:rsidRPr="001B7A64">
        <w:rPr>
          <w:rFonts w:ascii="Times New Roman" w:eastAsia="Times New Roman" w:hAnsi="Times New Roman" w:cs="Times New Roman"/>
          <w:sz w:val="24"/>
          <w:szCs w:val="24"/>
          <w:lang w:eastAsia="ru-RU"/>
        </w:rPr>
        <w:t xml:space="preserve">, </w:t>
      </w:r>
      <w:hyperlink r:id="rId19" w:history="1">
        <w:r w:rsidRPr="001B7A64">
          <w:rPr>
            <w:rFonts w:ascii="Times New Roman" w:eastAsia="Times New Roman" w:hAnsi="Times New Roman" w:cs="Times New Roman"/>
            <w:sz w:val="24"/>
            <w:szCs w:val="24"/>
            <w:lang w:eastAsia="ru-RU"/>
          </w:rPr>
          <w:t>от 26.02.1997 N 31-ФЗ "О мобилизационной подготовке и мобилизации в Российской Федерации, от 28.03.1998 N 53-ФЗ "О воинской обязанности и военной службе"</w:t>
        </w:r>
      </w:hyperlink>
      <w:r w:rsidRPr="001B7A64">
        <w:rPr>
          <w:rFonts w:ascii="Times New Roman" w:eastAsia="Times New Roman" w:hAnsi="Times New Roman" w:cs="Times New Roman"/>
          <w:sz w:val="24"/>
          <w:szCs w:val="24"/>
          <w:lang w:eastAsia="ru-RU"/>
        </w:rPr>
        <w:t xml:space="preserve">, </w:t>
      </w:r>
      <w:hyperlink r:id="rId20" w:history="1">
        <w:r w:rsidRPr="001B7A64">
          <w:rPr>
            <w:rFonts w:ascii="Times New Roman" w:eastAsia="Times New Roman" w:hAnsi="Times New Roman" w:cs="Times New Roman"/>
            <w:sz w:val="24"/>
            <w:szCs w:val="24"/>
            <w:lang w:eastAsia="ru-RU"/>
          </w:rPr>
          <w:t>"Положением о воинском учете"</w:t>
        </w:r>
      </w:hyperlink>
      <w:r w:rsidRPr="001B7A64">
        <w:rPr>
          <w:rFonts w:ascii="Times New Roman" w:eastAsia="Times New Roman" w:hAnsi="Times New Roman" w:cs="Times New Roman"/>
          <w:sz w:val="24"/>
          <w:szCs w:val="24"/>
          <w:lang w:eastAsia="ru-RU"/>
        </w:rPr>
        <w:t xml:space="preserve">, утвержденным </w:t>
      </w:r>
      <w:hyperlink r:id="rId21" w:history="1">
        <w:r w:rsidRPr="001B7A64">
          <w:rPr>
            <w:rFonts w:ascii="Times New Roman" w:eastAsia="Times New Roman" w:hAnsi="Times New Roman" w:cs="Times New Roman"/>
            <w:sz w:val="24"/>
            <w:szCs w:val="24"/>
            <w:lang w:eastAsia="ru-RU"/>
          </w:rPr>
          <w:t>Постановлением Правительства Российской Федерации от 27.11.2006 N 719</w:t>
        </w:r>
      </w:hyperlink>
      <w:r w:rsidRPr="000775B5">
        <w:rPr>
          <w:rFonts w:ascii="Times New Roman" w:eastAsia="Times New Roman" w:hAnsi="Times New Roman" w:cs="Times New Roman"/>
          <w:sz w:val="24"/>
          <w:szCs w:val="24"/>
          <w:lang w:eastAsia="ru-RU"/>
        </w:rPr>
        <w:t xml:space="preserve">, методическими рекомендациями Генерального штаба ВС РФ по осуществлению первичного воинского учета в органах местного самоуправления, Уставом </w:t>
      </w:r>
      <w:r w:rsidR="001B7A64">
        <w:rPr>
          <w:rFonts w:ascii="Times New Roman" w:eastAsia="Times New Roman" w:hAnsi="Times New Roman" w:cs="Times New Roman"/>
          <w:sz w:val="24"/>
          <w:szCs w:val="24"/>
          <w:lang w:eastAsia="ru-RU"/>
        </w:rPr>
        <w:t>городского</w:t>
      </w:r>
      <w:r w:rsidR="001B7A64" w:rsidRPr="000775B5">
        <w:rPr>
          <w:rFonts w:ascii="Times New Roman" w:eastAsia="Times New Roman" w:hAnsi="Times New Roman" w:cs="Times New Roman"/>
          <w:sz w:val="24"/>
          <w:szCs w:val="24"/>
          <w:lang w:eastAsia="ru-RU"/>
        </w:rPr>
        <w:t xml:space="preserve"> поселения </w:t>
      </w:r>
      <w:r w:rsidR="001B7A64">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иными нормативными правовыми актами органов местного самоуправления, а также Положением об организации и осуществлении первичного воинского учета граждан на территории </w:t>
      </w:r>
      <w:r w:rsidR="001B7A64">
        <w:rPr>
          <w:rFonts w:ascii="Times New Roman" w:eastAsia="Times New Roman" w:hAnsi="Times New Roman" w:cs="Times New Roman"/>
          <w:sz w:val="24"/>
          <w:szCs w:val="24"/>
          <w:lang w:eastAsia="ru-RU"/>
        </w:rPr>
        <w:t>городского</w:t>
      </w:r>
      <w:r w:rsidR="001B7A64" w:rsidRPr="000775B5">
        <w:rPr>
          <w:rFonts w:ascii="Times New Roman" w:eastAsia="Times New Roman" w:hAnsi="Times New Roman" w:cs="Times New Roman"/>
          <w:sz w:val="24"/>
          <w:szCs w:val="24"/>
          <w:lang w:eastAsia="ru-RU"/>
        </w:rPr>
        <w:t xml:space="preserve"> поселения </w:t>
      </w:r>
      <w:r w:rsidR="001B7A64">
        <w:rPr>
          <w:rFonts w:ascii="Times New Roman" w:eastAsia="Times New Roman" w:hAnsi="Times New Roman" w:cs="Times New Roman"/>
          <w:sz w:val="24"/>
          <w:szCs w:val="24"/>
          <w:lang w:eastAsia="ru-RU"/>
        </w:rPr>
        <w:t>Андра</w:t>
      </w:r>
      <w:r w:rsidRPr="000775B5">
        <w:rPr>
          <w:rFonts w:ascii="Times New Roman" w:eastAsia="Times New Roman" w:hAnsi="Times New Roman" w:cs="Times New Roman"/>
          <w:sz w:val="24"/>
          <w:szCs w:val="24"/>
          <w:lang w:eastAsia="ru-RU"/>
        </w:rPr>
        <w:t xml:space="preserve">, трудовым распорядком в Администрации </w:t>
      </w:r>
      <w:r w:rsidR="001B7A64">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8" w:name="P0067"/>
      <w:bookmarkEnd w:id="8"/>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 xml:space="preserve">2. Должностные обязанности </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2.3.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2.4. Вести и хранить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2.5. Сверять не реже 1 раза в год документы первичного воинского учета с документами воинского учета военного комиссариата и организаций;</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2.6. Своевременно вносить изменения в сведения, содержащиеся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0775B5" w:rsidRPr="000775B5"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2.7.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об организации и осуществлении первичного воинского учета граждан, осуществлять контроль их исполнением;</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2.8. Представлять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2.9. При постановке граждан на воинский учет проверять наличие и подлинность военных билетов (справок взамен военных билетов, временных удостоверений, выданных взамен военных билетов), а также подлинность записей в них, наличие мобилизационных предписаний (для военнообязанных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 и персональных электронных карт; соответствие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военных билетов,</w:t>
      </w:r>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кроме того, и срок действия; в) наличие отметок о снятии граждан с воинского учета по прежнему месту жительства и отметки о постановке офицеров запаса и граждан, подлежащих призыву на военную службу, на воинский учет в военном комиссариате по новому месту жительства. В случаях отсутствия в военных билетах (справках взамен военных билетов, временных удостоверениях, выданных взамен военных билетов), удостоверениях граждан, подлежащих призыву на военную службу, и мобилизационных предписаниях отметки о постановке на воинский учет направляют офицеров запаса и граждан, подлежащих призыву на военную службу, в военный комиссариат по месту жительства. При обнаружении в военных билетах (справках взамен военных билетов, временных удостоверениях, выданных взамен военных билетов), удостоверениях граждан, подлежащих призыву на военную службу, и мобилизационных предписаниях, неоговоренных исправлений, неточностей и подделок, неполного количества листов сообщают об этом в военный комиссариат образования для принятия соответствующих мер;</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2.10. При приеме от граждан военного билета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выдавать владельцу документа расписку;</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2.11.Заполнять карточки первичного учета на офицеров в двух экземплярах, алфавитные карточки и учетные карточки на прапорщиков, мичманов, старшин, сержантов, солдат и матросов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2.12.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2.13. На граждан, переменивших место жительства в пределах района,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(муниципальных образований) тетрадь по обмену информацией (именной список) или вносят в список граждан, подлежащих призыву на военную службу с указанием фамилии,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2.14. Производить отметку о постановке гражданина на воинский учет (снятии с воинского учета) в военном билете солдата, матроса, сержанта, старшины, прапорщика, мичмана запаса.</w:t>
      </w:r>
    </w:p>
    <w:p w:rsidR="000223AA" w:rsidRDefault="000775B5" w:rsidP="000223AA">
      <w:pPr>
        <w:spacing w:after="0" w:line="240" w:lineRule="auto"/>
        <w:ind w:firstLine="480"/>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2.15. О военнообязанных, прибывших из других районов (городов) или иного муниципального образования с мобилизационными предписаниями, сообщают в военный комиссариат муниципального образования, где они ранее состояли на воинском учете.</w:t>
      </w:r>
    </w:p>
    <w:p w:rsidR="000223AA" w:rsidRDefault="000775B5" w:rsidP="000223AA">
      <w:pPr>
        <w:spacing w:after="0" w:line="240" w:lineRule="auto"/>
        <w:ind w:firstLine="42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2.16. Представлять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w:t>
      </w:r>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 муниципальных образований для оформления</w:t>
      </w:r>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постановки на воинский учет.</w:t>
      </w:r>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2.17. При снятии граждан с воинского учета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изымать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выданных взамен военных билетов). В случае необходимости уточнения военно-учетных данных военнообязанных оповещать их о необходимости личной явки в военный комиссариат.</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2.18. Составлять и представлять в военный комиссариат в двухнедельный срок списки граждан, убывших на новое место жительства за пределы муниципального образования без снятия с воинского учета.</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2.19. Составлять и представлять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2.20. В документе воинского учета умершего гражданина производить соответствующую запись, которую заверять подписью главы органа местного самоуправления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представлять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сообщать в военный комиссариат муниципального образования (муниципальных образований).</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2.21.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установленным порядком с составлением акта.</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lastRenderedPageBreak/>
        <w:t>2.22. До 1 февраля представлять в военный комиссариат отчеты о результатах осуществления первичного воинского учета в предшествующем году.</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2.23.Оповещать граждан по повесткам о вызовах в Военный комиссариат города Нягань и Октябрьского района ХМАО-Югры;</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2.24. 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2.25. Осуществлять контроль за посещением гражданами, подлежащими призыву, лечебно-профилактический учреждений, в которые они направлены для медицинского </w:t>
      </w:r>
      <w:r w:rsidR="000223AA" w:rsidRPr="000775B5">
        <w:rPr>
          <w:rFonts w:ascii="Times New Roman" w:eastAsia="Times New Roman" w:hAnsi="Times New Roman" w:cs="Times New Roman"/>
          <w:sz w:val="24"/>
          <w:szCs w:val="24"/>
          <w:lang w:eastAsia="ru-RU"/>
        </w:rPr>
        <w:t>обследования</w:t>
      </w:r>
      <w:r w:rsidR="000223AA">
        <w:rPr>
          <w:rFonts w:ascii="Times New Roman" w:eastAsia="Times New Roman" w:hAnsi="Times New Roman" w:cs="Times New Roman"/>
          <w:sz w:val="24"/>
          <w:szCs w:val="24"/>
          <w:lang w:eastAsia="ru-RU"/>
        </w:rPr>
        <w:t xml:space="preserve"> и</w:t>
      </w:r>
      <w:r w:rsidRPr="000775B5">
        <w:rPr>
          <w:rFonts w:ascii="Times New Roman" w:eastAsia="Times New Roman" w:hAnsi="Times New Roman" w:cs="Times New Roman"/>
          <w:sz w:val="24"/>
          <w:szCs w:val="24"/>
          <w:lang w:eastAsia="ru-RU"/>
        </w:rPr>
        <w:t xml:space="preserve"> освидетельствования.</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9" w:name="P0085"/>
      <w:bookmarkEnd w:id="9"/>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3. П</w:t>
      </w:r>
      <w:r w:rsidR="000223AA">
        <w:rPr>
          <w:rFonts w:ascii="Times New Roman" w:eastAsia="Times New Roman" w:hAnsi="Times New Roman" w:cs="Times New Roman"/>
          <w:sz w:val="24"/>
          <w:szCs w:val="24"/>
          <w:lang w:eastAsia="ru-RU"/>
        </w:rPr>
        <w:t>рава</w:t>
      </w:r>
      <w:r w:rsidRPr="000775B5">
        <w:rPr>
          <w:rFonts w:ascii="Times New Roman" w:eastAsia="Times New Roman" w:hAnsi="Times New Roman" w:cs="Times New Roman"/>
          <w:sz w:val="24"/>
          <w:szCs w:val="24"/>
          <w:lang w:eastAsia="ru-RU"/>
        </w:rPr>
        <w:t xml:space="preserve"> </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формсобственности;</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3.2.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w:t>
      </w:r>
      <w:r w:rsidR="000223AA" w:rsidRPr="000775B5">
        <w:rPr>
          <w:rFonts w:ascii="Times New Roman" w:eastAsia="Times New Roman" w:hAnsi="Times New Roman" w:cs="Times New Roman"/>
          <w:sz w:val="24"/>
          <w:szCs w:val="24"/>
          <w:lang w:eastAsia="ru-RU"/>
        </w:rPr>
        <w:t>эффективного</w:t>
      </w:r>
      <w:r w:rsidRPr="000775B5">
        <w:rPr>
          <w:rFonts w:ascii="Times New Roman" w:eastAsia="Times New Roman" w:hAnsi="Times New Roman" w:cs="Times New Roman"/>
          <w:sz w:val="24"/>
          <w:szCs w:val="24"/>
          <w:lang w:eastAsia="ru-RU"/>
        </w:rPr>
        <w:t xml:space="preserve"> выполнения возложенных инспектора по первичному воинскому учету задач;</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3.3.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3.4.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инспектора по первичному воинскому учету.</w:t>
      </w:r>
      <w:r w:rsidRPr="000775B5">
        <w:rPr>
          <w:rFonts w:ascii="Times New Roman" w:eastAsia="Times New Roman" w:hAnsi="Times New Roman" w:cs="Times New Roman"/>
          <w:sz w:val="24"/>
          <w:szCs w:val="24"/>
          <w:lang w:eastAsia="ru-RU"/>
        </w:rPr>
        <w:br/>
      </w:r>
      <w:r w:rsidRPr="000775B5">
        <w:rPr>
          <w:rFonts w:ascii="Times New Roman" w:eastAsia="Times New Roman" w:hAnsi="Times New Roman" w:cs="Times New Roman"/>
          <w:sz w:val="24"/>
          <w:szCs w:val="24"/>
          <w:lang w:eastAsia="ru-RU"/>
        </w:rPr>
        <w:br/>
      </w:r>
      <w:bookmarkStart w:id="10" w:name="P008C"/>
      <w:bookmarkEnd w:id="10"/>
      <w:r w:rsidR="000223AA">
        <w:rPr>
          <w:rFonts w:ascii="Times New Roman" w:eastAsia="Times New Roman" w:hAnsi="Times New Roman" w:cs="Times New Roman"/>
          <w:sz w:val="24"/>
          <w:szCs w:val="24"/>
          <w:lang w:eastAsia="ru-RU"/>
        </w:rPr>
        <w:t xml:space="preserve">               </w:t>
      </w:r>
      <w:r w:rsidRPr="000775B5">
        <w:rPr>
          <w:rFonts w:ascii="Times New Roman" w:eastAsia="Times New Roman" w:hAnsi="Times New Roman" w:cs="Times New Roman"/>
          <w:sz w:val="24"/>
          <w:szCs w:val="24"/>
          <w:lang w:eastAsia="ru-RU"/>
        </w:rPr>
        <w:t>4. О</w:t>
      </w:r>
      <w:r w:rsidR="000223AA">
        <w:rPr>
          <w:rFonts w:ascii="Times New Roman" w:eastAsia="Times New Roman" w:hAnsi="Times New Roman" w:cs="Times New Roman"/>
          <w:sz w:val="24"/>
          <w:szCs w:val="24"/>
          <w:lang w:eastAsia="ru-RU"/>
        </w:rPr>
        <w:t>тветственность</w:t>
      </w:r>
      <w:r w:rsidRPr="000775B5">
        <w:rPr>
          <w:rFonts w:ascii="Times New Roman" w:eastAsia="Times New Roman" w:hAnsi="Times New Roman" w:cs="Times New Roman"/>
          <w:sz w:val="24"/>
          <w:szCs w:val="24"/>
          <w:lang w:eastAsia="ru-RU"/>
        </w:rPr>
        <w:t xml:space="preserve"> </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4.1. Инспектор по первичному воинскому учету несет ответственность за ненадлежащее исполнение своих обязанностей, предусмотренных настоящей инструкцией, в том числе за:</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за замечания по качеству работы;</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нарушения сроков предоставления отчетности;</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недостоверность отчетных данных.</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 xml:space="preserve">4.2. За совершение дисциплинарного проступка, то есть за неисполнение или ненадлежащее исполнение инспектором по первичному воинскому учету по его вине возложенных на него должностных обязанностей, глава </w:t>
      </w:r>
      <w:r w:rsidR="00160996">
        <w:rPr>
          <w:rFonts w:ascii="Times New Roman" w:eastAsia="Times New Roman" w:hAnsi="Times New Roman" w:cs="Times New Roman"/>
          <w:sz w:val="24"/>
          <w:szCs w:val="24"/>
          <w:lang w:eastAsia="ru-RU"/>
        </w:rPr>
        <w:t>городского</w:t>
      </w:r>
      <w:r w:rsidRPr="000775B5">
        <w:rPr>
          <w:rFonts w:ascii="Times New Roman" w:eastAsia="Times New Roman" w:hAnsi="Times New Roman" w:cs="Times New Roman"/>
          <w:sz w:val="24"/>
          <w:szCs w:val="24"/>
          <w:lang w:eastAsia="ru-RU"/>
        </w:rPr>
        <w:t xml:space="preserve"> поселения имеет право применить следующие дисциплинарные взыскания:</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1) замечание;</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2) выговор;</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3) увольнение.</w:t>
      </w:r>
    </w:p>
    <w:p w:rsidR="000223AA" w:rsidRDefault="000775B5" w:rsidP="000223AA">
      <w:pPr>
        <w:spacing w:after="0" w:line="240" w:lineRule="auto"/>
        <w:ind w:firstLine="906"/>
        <w:jc w:val="both"/>
        <w:rPr>
          <w:rFonts w:ascii="Times New Roman" w:eastAsia="Times New Roman" w:hAnsi="Times New Roman" w:cs="Times New Roman"/>
          <w:sz w:val="24"/>
          <w:szCs w:val="24"/>
          <w:lang w:eastAsia="ru-RU"/>
        </w:rPr>
      </w:pPr>
      <w:r w:rsidRPr="000775B5">
        <w:rPr>
          <w:rFonts w:ascii="Times New Roman" w:eastAsia="Times New Roman" w:hAnsi="Times New Roman" w:cs="Times New Roman"/>
          <w:sz w:val="24"/>
          <w:szCs w:val="24"/>
          <w:lang w:eastAsia="ru-RU"/>
        </w:rPr>
        <w:t>4.3. За каждый дисциплинарный проступок может быть применено только одно дисциплинарное высказывание.</w:t>
      </w:r>
    </w:p>
    <w:p w:rsidR="000775B5" w:rsidRDefault="000775B5" w:rsidP="000223AA">
      <w:pPr>
        <w:spacing w:after="0" w:line="240" w:lineRule="auto"/>
        <w:ind w:firstLine="906"/>
        <w:jc w:val="both"/>
      </w:pPr>
      <w:r w:rsidRPr="000775B5">
        <w:rPr>
          <w:rFonts w:ascii="Times New Roman" w:eastAsia="Times New Roman" w:hAnsi="Times New Roman" w:cs="Times New Roman"/>
          <w:sz w:val="24"/>
          <w:szCs w:val="24"/>
          <w:lang w:eastAsia="ru-RU"/>
        </w:rPr>
        <w:t>4.4. За действия или бездействия, ведущие к нарушению прав и законных интересов граждан и разглашение сведений, ставших ему известными в связи с исполнением должностных обязанностей возможно наступление административной, уголовной или иных видов ответственности, предусмотренных федеральным законодательством и законодательством.</w:t>
      </w:r>
    </w:p>
    <w:sectPr w:rsidR="0007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EB"/>
    <w:rsid w:val="000223AA"/>
    <w:rsid w:val="000775B5"/>
    <w:rsid w:val="00090400"/>
    <w:rsid w:val="00160996"/>
    <w:rsid w:val="001B2393"/>
    <w:rsid w:val="001B7A64"/>
    <w:rsid w:val="00224E23"/>
    <w:rsid w:val="0068506C"/>
    <w:rsid w:val="00A90EF0"/>
    <w:rsid w:val="00FC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BBC0-B851-46E4-B597-D846F66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75B5"/>
  </w:style>
  <w:style w:type="paragraph" w:customStyle="1" w:styleId="headertext">
    <w:name w:val="headertext"/>
    <w:basedOn w:val="a"/>
    <w:rsid w:val="0007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775B5"/>
  </w:style>
  <w:style w:type="paragraph" w:customStyle="1" w:styleId="formattext">
    <w:name w:val="formattext"/>
    <w:basedOn w:val="a"/>
    <w:rsid w:val="0007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5B5"/>
    <w:rPr>
      <w:color w:val="0000FF"/>
      <w:u w:val="single"/>
    </w:rPr>
  </w:style>
  <w:style w:type="character" w:styleId="a4">
    <w:name w:val="FollowedHyperlink"/>
    <w:basedOn w:val="a0"/>
    <w:uiPriority w:val="99"/>
    <w:semiHidden/>
    <w:unhideWhenUsed/>
    <w:rsid w:val="000775B5"/>
    <w:rPr>
      <w:color w:val="800080"/>
      <w:u w:val="single"/>
    </w:rPr>
  </w:style>
  <w:style w:type="paragraph" w:styleId="a5">
    <w:name w:val="Balloon Text"/>
    <w:basedOn w:val="a"/>
    <w:link w:val="a6"/>
    <w:uiPriority w:val="99"/>
    <w:semiHidden/>
    <w:unhideWhenUsed/>
    <w:rsid w:val="001B23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04754&amp;prevdoc=568274716&amp;point=mark=000000000000000000000000000000000000000000000000007D20K3" TargetMode="External"/><Relationship Id="rId13" Type="http://schemas.openxmlformats.org/officeDocument/2006/relationships/hyperlink" Target="kodeks://link/d?nd=568274716&amp;prevdoc=568274716&amp;point=mark=0000000000000000000000000000000000000000000000000387UO01" TargetMode="External"/><Relationship Id="rId18" Type="http://schemas.openxmlformats.org/officeDocument/2006/relationships/hyperlink" Target="kodeks://link/d?nd=9020348&amp;prevdoc=568274716" TargetMode="External"/><Relationship Id="rId3" Type="http://schemas.openxmlformats.org/officeDocument/2006/relationships/settings" Target="settings.xml"/><Relationship Id="rId21" Type="http://schemas.openxmlformats.org/officeDocument/2006/relationships/hyperlink" Target="kodeks://link/d?nd=902016037&amp;prevdoc=568274716" TargetMode="External"/><Relationship Id="rId7" Type="http://schemas.openxmlformats.org/officeDocument/2006/relationships/hyperlink" Target="kodeks://link/d?nd=9020348&amp;prevdoc=568274716" TargetMode="External"/><Relationship Id="rId12" Type="http://schemas.openxmlformats.org/officeDocument/2006/relationships/hyperlink" Target="kodeks://link/d?nd=568274716&amp;prevdoc=568274716&amp;point=mark=00000000000000000000000000000000000000000000000002ICOS50" TargetMode="External"/><Relationship Id="rId17" Type="http://schemas.openxmlformats.org/officeDocument/2006/relationships/hyperlink" Target="kodeks://link/d?nd=9004937&amp;prevdoc=568274716" TargetMode="External"/><Relationship Id="rId2" Type="http://schemas.openxmlformats.org/officeDocument/2006/relationships/styles" Target="styles.xml"/><Relationship Id="rId16" Type="http://schemas.openxmlformats.org/officeDocument/2006/relationships/hyperlink" Target="kodeks://link/d?nd=902016037&amp;prevdoc=568274716" TargetMode="External"/><Relationship Id="rId20" Type="http://schemas.openxmlformats.org/officeDocument/2006/relationships/hyperlink" Target="kodeks://link/d?nd=902016037&amp;prevdoc=568274716&amp;point=mark=000000000000000000000000000000000000000000000000006580IP" TargetMode="External"/><Relationship Id="rId1" Type="http://schemas.openxmlformats.org/officeDocument/2006/relationships/customXml" Target="../customXml/item1.xml"/><Relationship Id="rId6" Type="http://schemas.openxmlformats.org/officeDocument/2006/relationships/hyperlink" Target="kodeks://link/d?nd=9004937&amp;prevdoc=568274716" TargetMode="External"/><Relationship Id="rId11" Type="http://schemas.openxmlformats.org/officeDocument/2006/relationships/hyperlink" Target="kodeks://link/d?nd=568274716&amp;prevdoc=568274716&amp;point=mark=00000000000000000000000000000000000000000000000002ICOS50" TargetMode="External"/><Relationship Id="rId5" Type="http://schemas.openxmlformats.org/officeDocument/2006/relationships/image" Target="media/image1.png"/><Relationship Id="rId15" Type="http://schemas.openxmlformats.org/officeDocument/2006/relationships/hyperlink" Target="kodeks://link/d?nd=901704754&amp;prevdoc=568274716&amp;point=mark=000000000000000000000000000000000000000000000000007D20K3" TargetMode="External"/><Relationship Id="rId23" Type="http://schemas.openxmlformats.org/officeDocument/2006/relationships/theme" Target="theme/theme1.xml"/><Relationship Id="rId10" Type="http://schemas.openxmlformats.org/officeDocument/2006/relationships/hyperlink" Target="kodeks://link/d?nd=902016037&amp;prevdoc=568274716" TargetMode="External"/><Relationship Id="rId19" Type="http://schemas.openxmlformats.org/officeDocument/2006/relationships/hyperlink" Target="kodeks://link/d?nd=9038722&amp;prevdoc=568274716" TargetMode="External"/><Relationship Id="rId4" Type="http://schemas.openxmlformats.org/officeDocument/2006/relationships/webSettings" Target="webSettings.xml"/><Relationship Id="rId9" Type="http://schemas.openxmlformats.org/officeDocument/2006/relationships/hyperlink" Target="kodeks://link/d?nd=901876063&amp;prevdoc=568274716&amp;point=mark=000000000000000000000000000000000000000000000000007D20K3" TargetMode="External"/><Relationship Id="rId14" Type="http://schemas.openxmlformats.org/officeDocument/2006/relationships/hyperlink" Target="kodeks://link/d?nd=568274716&amp;prevdoc=568274716&amp;point=mark=0000000000000000000000000000000000000000000000000387UO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3D3C-6179-432B-A134-264D0D80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4705</Words>
  <Characters>26821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4</cp:revision>
  <cp:lastPrinted>2022-01-11T06:36:00Z</cp:lastPrinted>
  <dcterms:created xsi:type="dcterms:W3CDTF">2021-10-14T09:47:00Z</dcterms:created>
  <dcterms:modified xsi:type="dcterms:W3CDTF">2022-01-11T06:36:00Z</dcterms:modified>
</cp:coreProperties>
</file>