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2769042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800D6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800D6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252539" w:rsidP="00D055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252539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252539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</w:p>
        </w:tc>
      </w:tr>
      <w:tr w:rsidR="0078428C" w:rsidRPr="00F56339" w:rsidTr="00800D6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671B60" w:rsidRDefault="00671B60" w:rsidP="00671B60">
      <w:pPr>
        <w:pStyle w:val="a8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 утверждении состава муниципальной комиссии</w:t>
      </w:r>
      <w:r w:rsidRPr="003972F9">
        <w:rPr>
          <w:sz w:val="24"/>
          <w:szCs w:val="24"/>
        </w:rPr>
        <w:t xml:space="preserve"> </w:t>
      </w:r>
    </w:p>
    <w:p w:rsidR="00671B60" w:rsidRDefault="001D3961" w:rsidP="00671B60">
      <w:pPr>
        <w:pStyle w:val="a8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671B60">
        <w:rPr>
          <w:sz w:val="24"/>
          <w:szCs w:val="24"/>
        </w:rPr>
        <w:t xml:space="preserve">ородского поселения Андра </w:t>
      </w:r>
      <w:r w:rsidR="00671B60" w:rsidRPr="003972F9">
        <w:rPr>
          <w:sz w:val="24"/>
          <w:szCs w:val="24"/>
        </w:rPr>
        <w:t xml:space="preserve">по обследованию </w:t>
      </w:r>
      <w:r w:rsidR="00671B60">
        <w:rPr>
          <w:sz w:val="24"/>
          <w:szCs w:val="24"/>
        </w:rPr>
        <w:t>жилых</w:t>
      </w:r>
    </w:p>
    <w:p w:rsidR="00671B60" w:rsidRDefault="00671B60" w:rsidP="00671B60">
      <w:pPr>
        <w:pStyle w:val="125"/>
        <w:ind w:firstLine="0"/>
        <w:rPr>
          <w:szCs w:val="24"/>
        </w:rPr>
      </w:pPr>
      <w:r w:rsidRPr="00DA7FA3">
        <w:rPr>
          <w:szCs w:val="24"/>
        </w:rPr>
        <w:t xml:space="preserve">помещений инвалидов и </w:t>
      </w:r>
      <w:r w:rsidRPr="00327EED">
        <w:rPr>
          <w:szCs w:val="24"/>
        </w:rPr>
        <w:t xml:space="preserve">общего имущества </w:t>
      </w:r>
    </w:p>
    <w:p w:rsidR="00671B60" w:rsidRDefault="00671B60" w:rsidP="00671B60">
      <w:pPr>
        <w:pStyle w:val="125"/>
        <w:ind w:firstLine="0"/>
        <w:rPr>
          <w:szCs w:val="24"/>
        </w:rPr>
      </w:pPr>
      <w:r w:rsidRPr="00327EED">
        <w:rPr>
          <w:szCs w:val="24"/>
        </w:rPr>
        <w:t>в многоквартирных домах, в которых проживают</w:t>
      </w:r>
    </w:p>
    <w:p w:rsidR="00671B60" w:rsidRDefault="00671B60" w:rsidP="00671B60">
      <w:pPr>
        <w:pStyle w:val="125"/>
        <w:ind w:firstLine="0"/>
        <w:rPr>
          <w:szCs w:val="24"/>
        </w:rPr>
      </w:pPr>
      <w:r w:rsidRPr="00327EED">
        <w:rPr>
          <w:szCs w:val="24"/>
        </w:rPr>
        <w:t>инвалиды, в целях их приспособления с учетом</w:t>
      </w:r>
    </w:p>
    <w:p w:rsidR="00671B60" w:rsidRDefault="00671B60" w:rsidP="00671B60">
      <w:pPr>
        <w:pStyle w:val="125"/>
        <w:ind w:firstLine="0"/>
        <w:rPr>
          <w:szCs w:val="24"/>
        </w:rPr>
      </w:pPr>
      <w:r w:rsidRPr="00327EED">
        <w:rPr>
          <w:szCs w:val="24"/>
        </w:rPr>
        <w:t>потребностей инвалидов и обеспечения условий</w:t>
      </w:r>
    </w:p>
    <w:p w:rsidR="00671B60" w:rsidRDefault="00671B60" w:rsidP="00671B60">
      <w:pPr>
        <w:pStyle w:val="125"/>
        <w:ind w:firstLine="0"/>
        <w:rPr>
          <w:szCs w:val="24"/>
        </w:rPr>
      </w:pPr>
      <w:r w:rsidRPr="00327EED">
        <w:rPr>
          <w:szCs w:val="24"/>
        </w:rPr>
        <w:t>их доступности для инвалидов</w:t>
      </w:r>
    </w:p>
    <w:p w:rsidR="00671B60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a8"/>
        <w:spacing w:line="240" w:lineRule="auto"/>
        <w:ind w:left="0"/>
        <w:rPr>
          <w:sz w:val="24"/>
          <w:szCs w:val="24"/>
        </w:rPr>
      </w:pPr>
      <w:r w:rsidRPr="003A116E">
        <w:rPr>
          <w:rStyle w:val="FontStyle21"/>
          <w:sz w:val="24"/>
          <w:szCs w:val="24"/>
        </w:rPr>
        <w:t xml:space="preserve">В соответствии с </w:t>
      </w:r>
      <w:r w:rsidRPr="003A116E">
        <w:rPr>
          <w:color w:val="000000"/>
          <w:sz w:val="24"/>
          <w:szCs w:val="24"/>
        </w:rPr>
        <w:t>постановлением</w:t>
      </w:r>
      <w:r w:rsidRPr="003A116E">
        <w:rPr>
          <w:sz w:val="24"/>
          <w:szCs w:val="24"/>
        </w:rPr>
        <w:t xml:space="preserve"> администрации </w:t>
      </w:r>
      <w:r w:rsidR="004F7921">
        <w:rPr>
          <w:sz w:val="24"/>
          <w:szCs w:val="24"/>
        </w:rPr>
        <w:t>городского поселения Андра</w:t>
      </w:r>
      <w:r>
        <w:rPr>
          <w:sz w:val="24"/>
          <w:szCs w:val="24"/>
        </w:rPr>
        <w:t xml:space="preserve"> от </w:t>
      </w:r>
      <w:r w:rsidR="00F07284">
        <w:rPr>
          <w:sz w:val="24"/>
          <w:szCs w:val="24"/>
        </w:rPr>
        <w:t xml:space="preserve">03.02.2017 </w:t>
      </w:r>
      <w:r>
        <w:rPr>
          <w:sz w:val="24"/>
          <w:szCs w:val="24"/>
        </w:rPr>
        <w:t xml:space="preserve">№ </w:t>
      </w:r>
      <w:r w:rsidR="004F7921">
        <w:rPr>
          <w:sz w:val="24"/>
          <w:szCs w:val="24"/>
        </w:rPr>
        <w:t>22</w:t>
      </w:r>
      <w:r>
        <w:rPr>
          <w:sz w:val="24"/>
          <w:szCs w:val="24"/>
        </w:rPr>
        <w:t xml:space="preserve"> «О создании муниципальной комиссии</w:t>
      </w:r>
      <w:r w:rsidRPr="003972F9">
        <w:rPr>
          <w:sz w:val="24"/>
          <w:szCs w:val="24"/>
        </w:rPr>
        <w:t xml:space="preserve"> </w:t>
      </w:r>
      <w:r w:rsidR="00F07284">
        <w:rPr>
          <w:sz w:val="24"/>
          <w:szCs w:val="24"/>
        </w:rPr>
        <w:t>городского поселения Андра</w:t>
      </w:r>
      <w:r>
        <w:rPr>
          <w:sz w:val="24"/>
          <w:szCs w:val="24"/>
        </w:rPr>
        <w:t xml:space="preserve"> </w:t>
      </w:r>
      <w:r w:rsidRPr="003972F9">
        <w:rPr>
          <w:sz w:val="24"/>
          <w:szCs w:val="24"/>
        </w:rPr>
        <w:t xml:space="preserve">по обследованию </w:t>
      </w:r>
      <w:r>
        <w:rPr>
          <w:sz w:val="24"/>
          <w:szCs w:val="24"/>
        </w:rPr>
        <w:t xml:space="preserve">жилых </w:t>
      </w:r>
      <w:r w:rsidRPr="00DA7FA3">
        <w:rPr>
          <w:sz w:val="24"/>
          <w:szCs w:val="24"/>
        </w:rPr>
        <w:t xml:space="preserve">помещений инвалидов и </w:t>
      </w:r>
      <w:r w:rsidRPr="00327EED">
        <w:rPr>
          <w:sz w:val="24"/>
          <w:szCs w:val="24"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4"/>
          <w:szCs w:val="24"/>
        </w:rPr>
        <w:t>»:</w:t>
      </w:r>
    </w:p>
    <w:p w:rsidR="00671B60" w:rsidRPr="004A2497" w:rsidRDefault="00671B60" w:rsidP="00671B60">
      <w:pPr>
        <w:pStyle w:val="a8"/>
        <w:shd w:val="clear" w:color="auto" w:fill="FFFFFF"/>
        <w:spacing w:line="240" w:lineRule="auto"/>
        <w:ind w:left="0"/>
        <w:rPr>
          <w:color w:val="000000"/>
          <w:sz w:val="24"/>
          <w:szCs w:val="24"/>
        </w:rPr>
      </w:pPr>
      <w:r w:rsidRPr="004A2497">
        <w:rPr>
          <w:color w:val="000000"/>
          <w:sz w:val="24"/>
          <w:szCs w:val="24"/>
        </w:rPr>
        <w:t>1. Утвердить</w:t>
      </w:r>
      <w:r>
        <w:rPr>
          <w:color w:val="000000"/>
          <w:sz w:val="24"/>
          <w:szCs w:val="24"/>
        </w:rPr>
        <w:t xml:space="preserve"> состав </w:t>
      </w:r>
      <w:r>
        <w:rPr>
          <w:sz w:val="24"/>
          <w:szCs w:val="24"/>
        </w:rPr>
        <w:t>муниципальной комиссии</w:t>
      </w:r>
      <w:r w:rsidRPr="00397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Андра </w:t>
      </w:r>
      <w:r w:rsidRPr="003972F9">
        <w:rPr>
          <w:sz w:val="24"/>
          <w:szCs w:val="24"/>
        </w:rPr>
        <w:t xml:space="preserve">по обследованию </w:t>
      </w:r>
      <w:r>
        <w:rPr>
          <w:sz w:val="24"/>
          <w:szCs w:val="24"/>
        </w:rPr>
        <w:t xml:space="preserve">жилых </w:t>
      </w:r>
      <w:r w:rsidRPr="00DA7FA3">
        <w:rPr>
          <w:sz w:val="24"/>
          <w:szCs w:val="24"/>
        </w:rPr>
        <w:t xml:space="preserve">помещений инвалидов и </w:t>
      </w:r>
      <w:r w:rsidRPr="00327EED">
        <w:rPr>
          <w:sz w:val="24"/>
          <w:szCs w:val="24"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4"/>
          <w:szCs w:val="24"/>
        </w:rPr>
        <w:t>, согласно приложению.</w:t>
      </w:r>
    </w:p>
    <w:p w:rsidR="00671B60" w:rsidRPr="00040C40" w:rsidRDefault="00671B60" w:rsidP="00671B60">
      <w:pPr>
        <w:pStyle w:val="125"/>
        <w:rPr>
          <w:color w:val="000000"/>
        </w:rPr>
      </w:pPr>
      <w:r>
        <w:rPr>
          <w:color w:val="000000"/>
        </w:rPr>
        <w:t xml:space="preserve">2.  Разместить настоящее постановление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2C1629">
          <w:rPr>
            <w:rStyle w:val="a6"/>
            <w:lang w:val="en-US"/>
          </w:rPr>
          <w:t>www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andra</w:t>
        </w:r>
        <w:r w:rsidRPr="002C1629">
          <w:rPr>
            <w:rStyle w:val="a6"/>
          </w:rPr>
          <w:t>-</w:t>
        </w:r>
        <w:r w:rsidRPr="002C1629">
          <w:rPr>
            <w:rStyle w:val="a6"/>
            <w:lang w:val="en-US"/>
          </w:rPr>
          <w:t>mo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ru</w:t>
        </w:r>
      </w:hyperlink>
      <w:r>
        <w:rPr>
          <w:color w:val="000000"/>
        </w:rPr>
        <w:t xml:space="preserve"> .</w:t>
      </w:r>
      <w:proofErr w:type="gramEnd"/>
      <w:r w:rsidRPr="00040C40">
        <w:rPr>
          <w:color w:val="000000"/>
        </w:rPr>
        <w:t xml:space="preserve"> </w:t>
      </w:r>
    </w:p>
    <w:p w:rsidR="00671B60" w:rsidRDefault="00671B60" w:rsidP="00671B60">
      <w:pPr>
        <w:pStyle w:val="125"/>
      </w:pPr>
      <w:r>
        <w:t xml:space="preserve">3. </w:t>
      </w:r>
      <w:r w:rsidRPr="0045688F">
        <w:t xml:space="preserve">Контроль за выполнением постановления </w:t>
      </w:r>
      <w:r>
        <w:t>оставляю за собой.</w:t>
      </w:r>
    </w:p>
    <w:p w:rsidR="00671B60" w:rsidRDefault="00671B60" w:rsidP="00671B60">
      <w:pPr>
        <w:pStyle w:val="125"/>
      </w:pPr>
    </w:p>
    <w:p w:rsidR="001D3961" w:rsidRDefault="001D3961" w:rsidP="00671B60">
      <w:pPr>
        <w:pStyle w:val="125"/>
      </w:pPr>
    </w:p>
    <w:p w:rsidR="001D3961" w:rsidRDefault="001D3961" w:rsidP="00671B60">
      <w:pPr>
        <w:pStyle w:val="125"/>
      </w:pPr>
    </w:p>
    <w:p w:rsidR="001D3961" w:rsidRDefault="001D3961" w:rsidP="00671B60">
      <w:pPr>
        <w:pStyle w:val="125"/>
      </w:pPr>
    </w:p>
    <w:p w:rsidR="001D3961" w:rsidRDefault="001D3961" w:rsidP="00671B60">
      <w:pPr>
        <w:pStyle w:val="125"/>
      </w:pPr>
    </w:p>
    <w:p w:rsidR="00671B60" w:rsidRDefault="00671B60" w:rsidP="00671B60">
      <w:pPr>
        <w:pStyle w:val="125"/>
      </w:pPr>
    </w:p>
    <w:p w:rsidR="00671B60" w:rsidRDefault="00671B60" w:rsidP="00671B60">
      <w:pPr>
        <w:pStyle w:val="12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71B60" w:rsidTr="00671B60">
        <w:tc>
          <w:tcPr>
            <w:tcW w:w="4813" w:type="dxa"/>
          </w:tcPr>
          <w:p w:rsidR="00671B60" w:rsidRPr="0045688F" w:rsidRDefault="00252539" w:rsidP="00671B60">
            <w:pPr>
              <w:pStyle w:val="125"/>
              <w:ind w:firstLine="29"/>
              <w:jc w:val="left"/>
            </w:pPr>
            <w:r>
              <w:t>И. о. г</w:t>
            </w:r>
            <w:r w:rsidR="00671B60">
              <w:t>лав</w:t>
            </w:r>
            <w:r>
              <w:t>ы</w:t>
            </w:r>
            <w:r w:rsidR="00671B60">
              <w:t xml:space="preserve"> городского поселения Андра</w:t>
            </w:r>
          </w:p>
          <w:p w:rsidR="00671B60" w:rsidRDefault="00671B60" w:rsidP="00671B60">
            <w:pPr>
              <w:pStyle w:val="125"/>
              <w:ind w:firstLine="0"/>
            </w:pPr>
          </w:p>
        </w:tc>
        <w:tc>
          <w:tcPr>
            <w:tcW w:w="4814" w:type="dxa"/>
          </w:tcPr>
          <w:p w:rsidR="00671B60" w:rsidRDefault="00252539" w:rsidP="00671B60">
            <w:pPr>
              <w:pStyle w:val="125"/>
              <w:ind w:firstLine="0"/>
              <w:jc w:val="right"/>
            </w:pPr>
            <w:r>
              <w:t>Л. Л. Вовк</w:t>
            </w:r>
          </w:p>
        </w:tc>
      </w:tr>
    </w:tbl>
    <w:p w:rsidR="00671B60" w:rsidRDefault="00671B60" w:rsidP="00671B60">
      <w:pPr>
        <w:pStyle w:val="125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252539" w:rsidRPr="003A6324" w:rsidRDefault="00252539" w:rsidP="00252539">
      <w:r w:rsidRPr="003A6324">
        <w:lastRenderedPageBreak/>
        <w:t>Согласовано:</w:t>
      </w:r>
    </w:p>
    <w:p w:rsidR="00252539" w:rsidRDefault="00252539" w:rsidP="00252539">
      <w:r>
        <w:t xml:space="preserve">и.о. </w:t>
      </w:r>
      <w:r w:rsidRPr="003A6324">
        <w:t>начальник</w:t>
      </w:r>
      <w:r>
        <w:t>а</w:t>
      </w:r>
      <w:r>
        <w:t xml:space="preserve"> </w:t>
      </w:r>
    </w:p>
    <w:p w:rsidR="00252539" w:rsidRPr="003A6324" w:rsidRDefault="00252539" w:rsidP="00252539">
      <w:r w:rsidRPr="003A6324">
        <w:t>организационно-правового отдела</w:t>
      </w:r>
    </w:p>
    <w:p w:rsidR="00252539" w:rsidRDefault="00252539" w:rsidP="00252539">
      <w:r w:rsidRPr="003A6324">
        <w:t xml:space="preserve">администрации городского поселения Андра </w:t>
      </w:r>
      <w:r>
        <w:t xml:space="preserve">                                                   О. В. </w:t>
      </w:r>
      <w:r>
        <w:t>Васильева</w:t>
      </w:r>
      <w:r>
        <w:t xml:space="preserve">                                     </w:t>
      </w:r>
    </w:p>
    <w:p w:rsidR="00252539" w:rsidRDefault="00252539" w:rsidP="00252539"/>
    <w:p w:rsidR="00252539" w:rsidRPr="003A6324" w:rsidRDefault="00252539" w:rsidP="00252539"/>
    <w:p w:rsidR="00252539" w:rsidRPr="003A6324" w:rsidRDefault="00252539" w:rsidP="00252539">
      <w:r w:rsidRPr="003A6324">
        <w:t>Исполнитель:</w:t>
      </w:r>
    </w:p>
    <w:p w:rsidR="00252539" w:rsidRDefault="00252539" w:rsidP="00252539">
      <w:r>
        <w:t>ведущий специалист</w:t>
      </w:r>
      <w:r w:rsidRPr="003A6324">
        <w:t xml:space="preserve"> </w:t>
      </w:r>
      <w:r w:rsidRPr="008F5D72">
        <w:t xml:space="preserve">отдела </w:t>
      </w:r>
    </w:p>
    <w:p w:rsidR="00252539" w:rsidRDefault="00252539" w:rsidP="00252539">
      <w:r w:rsidRPr="008F5D72">
        <w:t>обеспечения жизнедеятельности,</w:t>
      </w:r>
      <w:r>
        <w:t xml:space="preserve"> </w:t>
      </w:r>
      <w:r w:rsidRPr="008F5D72">
        <w:t xml:space="preserve">управления </w:t>
      </w:r>
    </w:p>
    <w:p w:rsidR="00252539" w:rsidRDefault="00252539" w:rsidP="00252539">
      <w:r w:rsidRPr="008F5D72">
        <w:t xml:space="preserve">муниципальным имуществом, землеустройства </w:t>
      </w:r>
    </w:p>
    <w:p w:rsidR="00252539" w:rsidRPr="006444A0" w:rsidRDefault="00252539" w:rsidP="00252539">
      <w:r w:rsidRPr="003A6324">
        <w:t>администрации</w:t>
      </w:r>
      <w:r>
        <w:t xml:space="preserve"> </w:t>
      </w:r>
      <w:r w:rsidRPr="003A6324">
        <w:t xml:space="preserve">городского поселения Андра                                           </w:t>
      </w:r>
      <w:r>
        <w:t xml:space="preserve">        </w:t>
      </w:r>
      <w:r>
        <w:t>И. И. Кострова</w:t>
      </w:r>
      <w:r w:rsidRPr="003A6324">
        <w:t xml:space="preserve"> </w:t>
      </w: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252539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28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D3961" w:rsidRPr="00252539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от «</w:t>
      </w:r>
      <w:r w:rsidR="00252539">
        <w:rPr>
          <w:rFonts w:ascii="Times New Roman" w:hAnsi="Times New Roman" w:cs="Times New Roman"/>
          <w:sz w:val="24"/>
          <w:szCs w:val="24"/>
        </w:rPr>
        <w:t xml:space="preserve"> 07 </w:t>
      </w:r>
      <w:bookmarkStart w:id="0" w:name="_GoBack"/>
      <w:bookmarkEnd w:id="0"/>
      <w:r w:rsidRPr="004A2497">
        <w:rPr>
          <w:rFonts w:ascii="Times New Roman" w:hAnsi="Times New Roman" w:cs="Times New Roman"/>
          <w:sz w:val="24"/>
          <w:szCs w:val="24"/>
        </w:rPr>
        <w:t xml:space="preserve">» </w:t>
      </w:r>
      <w:r w:rsidR="00252539" w:rsidRP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252539">
        <w:rPr>
          <w:rFonts w:ascii="Times New Roman" w:hAnsi="Times New Roman" w:cs="Times New Roman"/>
          <w:sz w:val="24"/>
          <w:szCs w:val="24"/>
        </w:rPr>
        <w:t>августа</w:t>
      </w:r>
      <w:r w:rsidRPr="00252539">
        <w:rPr>
          <w:rFonts w:ascii="Times New Roman" w:hAnsi="Times New Roman" w:cs="Times New Roman"/>
          <w:sz w:val="24"/>
          <w:szCs w:val="24"/>
        </w:rPr>
        <w:t xml:space="preserve">  </w:t>
      </w:r>
      <w:r w:rsidRPr="004A24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24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2539">
        <w:rPr>
          <w:rFonts w:ascii="Times New Roman" w:hAnsi="Times New Roman" w:cs="Times New Roman"/>
          <w:sz w:val="24"/>
          <w:szCs w:val="24"/>
        </w:rPr>
        <w:t xml:space="preserve"> 268</w:t>
      </w:r>
      <w:r w:rsidRPr="004A2497">
        <w:rPr>
          <w:rFonts w:ascii="Times New Roman" w:hAnsi="Times New Roman" w:cs="Times New Roman"/>
          <w:sz w:val="24"/>
          <w:szCs w:val="24"/>
        </w:rPr>
        <w:t xml:space="preserve"> </w:t>
      </w:r>
      <w:r w:rsidRPr="0025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BE5A96" w:rsidRDefault="001D3961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  <w:r w:rsidRPr="00BE5A96">
        <w:rPr>
          <w:b/>
          <w:color w:val="000000"/>
          <w:sz w:val="24"/>
          <w:szCs w:val="24"/>
        </w:rPr>
        <w:t>Состав</w:t>
      </w:r>
    </w:p>
    <w:p w:rsidR="001D3961" w:rsidRPr="00FF32D0" w:rsidRDefault="001D3961" w:rsidP="001D3961">
      <w:pPr>
        <w:pStyle w:val="a8"/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FF32D0">
        <w:rPr>
          <w:b/>
          <w:sz w:val="24"/>
          <w:szCs w:val="24"/>
        </w:rPr>
        <w:t xml:space="preserve">муниципальной комиссии </w:t>
      </w:r>
      <w:r>
        <w:rPr>
          <w:b/>
          <w:sz w:val="24"/>
          <w:szCs w:val="24"/>
        </w:rPr>
        <w:t>городско</w:t>
      </w:r>
      <w:r w:rsidR="00525CBB">
        <w:rPr>
          <w:b/>
          <w:sz w:val="24"/>
          <w:szCs w:val="24"/>
        </w:rPr>
        <w:t>го поселения</w:t>
      </w:r>
      <w:r>
        <w:rPr>
          <w:b/>
          <w:sz w:val="24"/>
          <w:szCs w:val="24"/>
        </w:rPr>
        <w:t xml:space="preserve"> Андра</w:t>
      </w:r>
      <w:r w:rsidRPr="00FF32D0">
        <w:rPr>
          <w:b/>
          <w:sz w:val="24"/>
          <w:szCs w:val="24"/>
        </w:rPr>
        <w:t xml:space="preserve"> по обследованию жилых </w:t>
      </w:r>
    </w:p>
    <w:p w:rsidR="001D3961" w:rsidRPr="00FF32D0" w:rsidRDefault="001D3961" w:rsidP="001D3961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D0">
        <w:rPr>
          <w:rFonts w:ascii="Times New Roman" w:hAnsi="Times New Roman" w:cs="Times New Roman"/>
          <w:b/>
          <w:sz w:val="24"/>
          <w:szCs w:val="24"/>
        </w:rPr>
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Комиссия)</w:t>
      </w:r>
    </w:p>
    <w:p w:rsidR="001D3961" w:rsidRDefault="001D3961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3114"/>
        <w:gridCol w:w="3118"/>
        <w:gridCol w:w="3691"/>
      </w:tblGrid>
      <w:tr w:rsidR="0007215F" w:rsidTr="00F07284">
        <w:tc>
          <w:tcPr>
            <w:tcW w:w="3114" w:type="dxa"/>
          </w:tcPr>
          <w:p w:rsidR="0007215F" w:rsidRDefault="0007215F" w:rsidP="00F07284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="00F07284">
              <w:rPr>
                <w:b/>
                <w:color w:val="000000"/>
                <w:sz w:val="24"/>
                <w:szCs w:val="24"/>
              </w:rPr>
              <w:t>К</w:t>
            </w:r>
            <w:r>
              <w:rPr>
                <w:b/>
                <w:color w:val="000000"/>
                <w:sz w:val="24"/>
                <w:szCs w:val="24"/>
              </w:rPr>
              <w:t>омиссии</w:t>
            </w: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Гончарук</w:t>
            </w:r>
          </w:p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 Владимировна</w:t>
            </w:r>
          </w:p>
          <w:p w:rsidR="00E653E9" w:rsidRPr="0007215F" w:rsidRDefault="00E653E9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215F" w:rsidRPr="0007215F" w:rsidRDefault="0007215F" w:rsidP="00F07284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городского поселения Андра</w:t>
            </w:r>
          </w:p>
        </w:tc>
      </w:tr>
      <w:tr w:rsidR="0007215F" w:rsidTr="00F07284">
        <w:tc>
          <w:tcPr>
            <w:tcW w:w="3114" w:type="dxa"/>
          </w:tcPr>
          <w:p w:rsidR="0007215F" w:rsidRDefault="0007215F" w:rsidP="00F07284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F07284">
              <w:rPr>
                <w:b/>
                <w:color w:val="000000"/>
                <w:sz w:val="24"/>
                <w:szCs w:val="24"/>
              </w:rPr>
              <w:t>К</w:t>
            </w:r>
            <w:r>
              <w:rPr>
                <w:b/>
                <w:color w:val="000000"/>
                <w:sz w:val="24"/>
                <w:szCs w:val="24"/>
              </w:rPr>
              <w:t>омиссии</w:t>
            </w: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7215F">
              <w:rPr>
                <w:color w:val="000000"/>
                <w:sz w:val="24"/>
                <w:szCs w:val="24"/>
              </w:rPr>
              <w:t>Козлова</w:t>
            </w:r>
          </w:p>
          <w:p w:rsidR="0007215F" w:rsidRP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7215F">
              <w:rPr>
                <w:color w:val="000000"/>
                <w:sz w:val="24"/>
                <w:szCs w:val="24"/>
              </w:rPr>
              <w:t>Лидия Алексеевна</w:t>
            </w:r>
          </w:p>
        </w:tc>
        <w:tc>
          <w:tcPr>
            <w:tcW w:w="3691" w:type="dxa"/>
          </w:tcPr>
          <w:p w:rsidR="00492011" w:rsidRDefault="00492011" w:rsidP="00E653E9">
            <w:pPr>
              <w:pStyle w:val="a9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252539">
              <w:rPr>
                <w:szCs w:val="24"/>
              </w:rPr>
              <w:t>О</w:t>
            </w:r>
            <w:r w:rsidR="00525CBB">
              <w:rPr>
                <w:szCs w:val="24"/>
              </w:rPr>
              <w:t>бщества инвалидов</w:t>
            </w:r>
            <w:r>
              <w:rPr>
                <w:szCs w:val="24"/>
              </w:rPr>
              <w:t xml:space="preserve"> городского поселения Андра</w:t>
            </w:r>
          </w:p>
          <w:p w:rsidR="0007215F" w:rsidRPr="00492011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215F" w:rsidTr="00F07284">
        <w:tc>
          <w:tcPr>
            <w:tcW w:w="3114" w:type="dxa"/>
          </w:tcPr>
          <w:p w:rsidR="0007215F" w:rsidRDefault="0007215F" w:rsidP="00F07284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Секретарь </w:t>
            </w:r>
            <w:r w:rsidR="00F07284">
              <w:rPr>
                <w:b/>
                <w:color w:val="000000"/>
                <w:sz w:val="24"/>
                <w:szCs w:val="24"/>
              </w:rPr>
              <w:t>К</w:t>
            </w:r>
            <w:r>
              <w:rPr>
                <w:b/>
                <w:color w:val="000000"/>
                <w:sz w:val="24"/>
                <w:szCs w:val="24"/>
              </w:rPr>
              <w:t>омиссии</w:t>
            </w: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Явкина</w:t>
            </w:r>
          </w:p>
          <w:p w:rsidR="0007215F" w:rsidRP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 Олеговна</w:t>
            </w:r>
          </w:p>
        </w:tc>
        <w:tc>
          <w:tcPr>
            <w:tcW w:w="3691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начальника отдела обеспечения жизнедеятельности</w:t>
            </w:r>
            <w:r w:rsidR="0025253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управления муниципальным имуществом</w:t>
            </w:r>
            <w:r w:rsidR="0025253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землеустройства</w:t>
            </w:r>
            <w:r w:rsidR="00252539">
              <w:rPr>
                <w:color w:val="000000"/>
                <w:sz w:val="24"/>
                <w:szCs w:val="24"/>
              </w:rPr>
              <w:t xml:space="preserve"> администрации городского поселения Андра</w:t>
            </w:r>
          </w:p>
          <w:p w:rsidR="00E653E9" w:rsidRPr="0007215F" w:rsidRDefault="00E653E9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215F" w:rsidTr="00F07284">
        <w:tc>
          <w:tcPr>
            <w:tcW w:w="3114" w:type="dxa"/>
            <w:vMerge w:val="restart"/>
          </w:tcPr>
          <w:p w:rsidR="0007215F" w:rsidRDefault="0007215F" w:rsidP="00F07284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Члены </w:t>
            </w:r>
            <w:r w:rsidR="00F07284">
              <w:rPr>
                <w:b/>
                <w:color w:val="000000"/>
                <w:sz w:val="24"/>
                <w:szCs w:val="24"/>
              </w:rPr>
              <w:t>К</w:t>
            </w:r>
            <w:r>
              <w:rPr>
                <w:b/>
                <w:color w:val="000000"/>
                <w:sz w:val="24"/>
                <w:szCs w:val="24"/>
              </w:rPr>
              <w:t>омиссии</w:t>
            </w: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Вовк</w:t>
            </w:r>
          </w:p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Леонидовна</w:t>
            </w:r>
          </w:p>
          <w:p w:rsidR="00E653E9" w:rsidRPr="0007215F" w:rsidRDefault="00E653E9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215F" w:rsidRP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городского поселения Андра</w:t>
            </w:r>
          </w:p>
        </w:tc>
      </w:tr>
      <w:tr w:rsidR="00F07284" w:rsidTr="00F07284">
        <w:tc>
          <w:tcPr>
            <w:tcW w:w="3114" w:type="dxa"/>
            <w:vMerge/>
          </w:tcPr>
          <w:p w:rsidR="00F07284" w:rsidRDefault="00F07284" w:rsidP="00F07284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7284" w:rsidRDefault="00F07284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Петручик Ольга Владимировна</w:t>
            </w:r>
          </w:p>
        </w:tc>
        <w:tc>
          <w:tcPr>
            <w:tcW w:w="3691" w:type="dxa"/>
          </w:tcPr>
          <w:p w:rsidR="00F07284" w:rsidRDefault="00F07284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организационно-правового отдела администрации городского поселения Андра</w:t>
            </w:r>
          </w:p>
        </w:tc>
      </w:tr>
      <w:tr w:rsidR="0007215F" w:rsidTr="00F07284">
        <w:tc>
          <w:tcPr>
            <w:tcW w:w="3114" w:type="dxa"/>
            <w:vMerge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7215F">
              <w:rPr>
                <w:color w:val="000000"/>
                <w:sz w:val="24"/>
                <w:szCs w:val="24"/>
              </w:rPr>
              <w:t>Михеева Марина Александровна</w:t>
            </w:r>
          </w:p>
          <w:p w:rsidR="00E653E9" w:rsidRPr="0007215F" w:rsidRDefault="00E653E9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ЖЭУ Октябрьского ЛПУ МГ</w:t>
            </w:r>
          </w:p>
        </w:tc>
      </w:tr>
      <w:tr w:rsidR="0007215F" w:rsidTr="00F07284">
        <w:tc>
          <w:tcPr>
            <w:tcW w:w="3114" w:type="dxa"/>
            <w:vMerge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Горячук</w:t>
            </w:r>
          </w:p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Монура Маратовна</w:t>
            </w:r>
          </w:p>
          <w:p w:rsidR="00E653E9" w:rsidRPr="0007215F" w:rsidRDefault="00E653E9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Управляющей организации ИП Горячук М.М.</w:t>
            </w:r>
          </w:p>
        </w:tc>
      </w:tr>
      <w:tr w:rsidR="0007215F" w:rsidTr="00F07284">
        <w:tc>
          <w:tcPr>
            <w:tcW w:w="3114" w:type="dxa"/>
            <w:vMerge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Чайка</w:t>
            </w:r>
          </w:p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 Сергеевич</w:t>
            </w:r>
          </w:p>
        </w:tc>
        <w:tc>
          <w:tcPr>
            <w:tcW w:w="3691" w:type="dxa"/>
          </w:tcPr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</w:t>
            </w:r>
          </w:p>
          <w:p w:rsidR="0007215F" w:rsidRDefault="0007215F" w:rsidP="00E653E9">
            <w:pPr>
              <w:pStyle w:val="a8"/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«Кодапроектстройсервис» (по согласованию)</w:t>
            </w:r>
          </w:p>
        </w:tc>
      </w:tr>
    </w:tbl>
    <w:p w:rsidR="001D3961" w:rsidRDefault="001D3961">
      <w:pPr>
        <w:spacing w:after="160" w:line="259" w:lineRule="auto"/>
      </w:pPr>
    </w:p>
    <w:sectPr w:rsidR="001D3961" w:rsidSect="00842D9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445E1"/>
    <w:multiLevelType w:val="hybridMultilevel"/>
    <w:tmpl w:val="04CAF1CE"/>
    <w:lvl w:ilvl="0" w:tplc="587E75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7215F"/>
    <w:rsid w:val="000D03E4"/>
    <w:rsid w:val="00101147"/>
    <w:rsid w:val="00143B68"/>
    <w:rsid w:val="00152413"/>
    <w:rsid w:val="00183399"/>
    <w:rsid w:val="00186508"/>
    <w:rsid w:val="001D3961"/>
    <w:rsid w:val="001E0CB5"/>
    <w:rsid w:val="00252539"/>
    <w:rsid w:val="002556C8"/>
    <w:rsid w:val="00273A39"/>
    <w:rsid w:val="002832A4"/>
    <w:rsid w:val="002C7B6C"/>
    <w:rsid w:val="003814C4"/>
    <w:rsid w:val="003A2C87"/>
    <w:rsid w:val="0041618B"/>
    <w:rsid w:val="00492011"/>
    <w:rsid w:val="004F7921"/>
    <w:rsid w:val="005144E3"/>
    <w:rsid w:val="00521B35"/>
    <w:rsid w:val="00525CBB"/>
    <w:rsid w:val="00554B9B"/>
    <w:rsid w:val="00554DB5"/>
    <w:rsid w:val="00580E12"/>
    <w:rsid w:val="00616EE0"/>
    <w:rsid w:val="006444A0"/>
    <w:rsid w:val="00671B60"/>
    <w:rsid w:val="0068538D"/>
    <w:rsid w:val="00742AD9"/>
    <w:rsid w:val="0078428C"/>
    <w:rsid w:val="007877C9"/>
    <w:rsid w:val="00812EBA"/>
    <w:rsid w:val="00815019"/>
    <w:rsid w:val="00842D93"/>
    <w:rsid w:val="00852559"/>
    <w:rsid w:val="009C73BB"/>
    <w:rsid w:val="00AB63D2"/>
    <w:rsid w:val="00AC2C23"/>
    <w:rsid w:val="00AC4EA9"/>
    <w:rsid w:val="00B23833"/>
    <w:rsid w:val="00B600EB"/>
    <w:rsid w:val="00BD3394"/>
    <w:rsid w:val="00C134D2"/>
    <w:rsid w:val="00D055FE"/>
    <w:rsid w:val="00D620F8"/>
    <w:rsid w:val="00D91ADE"/>
    <w:rsid w:val="00E653E9"/>
    <w:rsid w:val="00EB4670"/>
    <w:rsid w:val="00ED46A2"/>
    <w:rsid w:val="00F07284"/>
    <w:rsid w:val="00F23E64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671B60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character" w:customStyle="1" w:styleId="FontStyle21">
    <w:name w:val="Font Style21"/>
    <w:basedOn w:val="a0"/>
    <w:rsid w:val="00671B60"/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25 см"/>
    <w:basedOn w:val="a"/>
    <w:rsid w:val="00671B60"/>
    <w:pPr>
      <w:ind w:firstLine="708"/>
      <w:jc w:val="both"/>
    </w:pPr>
    <w:rPr>
      <w:szCs w:val="20"/>
      <w:lang w:eastAsia="ru-RU"/>
    </w:rPr>
  </w:style>
  <w:style w:type="paragraph" w:customStyle="1" w:styleId="ConsPlusNormal">
    <w:name w:val="ConsPlusNormal"/>
    <w:rsid w:val="001D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92011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492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4735-4A79-4982-B5C8-81EE508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3</cp:revision>
  <cp:lastPrinted>2017-08-10T10:19:00Z</cp:lastPrinted>
  <dcterms:created xsi:type="dcterms:W3CDTF">2017-08-10T07:06:00Z</dcterms:created>
  <dcterms:modified xsi:type="dcterms:W3CDTF">2017-08-10T10:46:00Z</dcterms:modified>
</cp:coreProperties>
</file>