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</w:t>
      </w:r>
      <w:r w:rsidR="0005156A">
        <w:t xml:space="preserve">                                                                                   </w:t>
      </w:r>
      <w:r w:rsidR="007573F1">
        <w:t xml:space="preserve">                          </w:t>
      </w:r>
      <w:r>
        <w:t xml:space="preserve">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573F1" w:rsidP="0005156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573F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05156A" w:rsidP="00D0192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573F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66575C" w:rsidRPr="00F91EA5" w:rsidTr="00BB5D44">
        <w:trPr>
          <w:trHeight w:hRule="exact" w:val="964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CF7401" w:rsidRPr="00CF7401" w:rsidRDefault="00EC61D9" w:rsidP="00637586">
      <w:pPr>
        <w:spacing w:after="1" w:line="220" w:lineRule="atLeast"/>
        <w:ind w:right="5640"/>
        <w:jc w:val="both"/>
        <w:rPr>
          <w:bCs/>
        </w:rPr>
      </w:pPr>
      <w:r>
        <w:rPr>
          <w:bCs/>
        </w:rPr>
        <w:t>О внесении изменени</w:t>
      </w:r>
      <w:r w:rsidR="00640D9C">
        <w:rPr>
          <w:bCs/>
        </w:rPr>
        <w:t>я</w:t>
      </w:r>
      <w:r w:rsidR="00D87919">
        <w:rPr>
          <w:bCs/>
        </w:rPr>
        <w:t xml:space="preserve"> в постановление администрации г.п. Андра от 22.06.2018 № 277 «</w:t>
      </w:r>
      <w:r w:rsidR="00CF7401" w:rsidRPr="00CF7401">
        <w:rPr>
          <w:bCs/>
        </w:rPr>
        <w:t xml:space="preserve">Об утверждении Порядка уведомления муниципальными служащими </w:t>
      </w:r>
      <w:r w:rsidR="00637586">
        <w:rPr>
          <w:bCs/>
        </w:rPr>
        <w:t xml:space="preserve">администрации городского поселения Андра </w:t>
      </w:r>
      <w:r w:rsidR="00CF7401" w:rsidRPr="00CF7401">
        <w:rPr>
          <w:bCs/>
        </w:rPr>
        <w:t>представителя нанимателя (работодателя) о намерении выполнять иную оплачиваемую работу</w:t>
      </w:r>
      <w:r w:rsidR="00D87919">
        <w:rPr>
          <w:bCs/>
        </w:rPr>
        <w:t>»</w:t>
      </w:r>
    </w:p>
    <w:p w:rsidR="00CF7401" w:rsidRPr="00DE77A8" w:rsidRDefault="00CF7401" w:rsidP="00CF7401">
      <w:pPr>
        <w:spacing w:after="1" w:line="220" w:lineRule="atLeast"/>
        <w:ind w:right="5103"/>
        <w:jc w:val="both"/>
        <w:rPr>
          <w:b/>
          <w:bCs/>
        </w:rPr>
      </w:pPr>
    </w:p>
    <w:p w:rsidR="00CF7401" w:rsidRPr="00DE77A8" w:rsidRDefault="00CF7401" w:rsidP="00CF7401">
      <w:pPr>
        <w:spacing w:after="1" w:line="220" w:lineRule="atLeast"/>
        <w:ind w:right="5103"/>
        <w:jc w:val="both"/>
      </w:pPr>
    </w:p>
    <w:p w:rsidR="00CF7401" w:rsidRPr="005E624B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77A8">
        <w:rPr>
          <w:rFonts w:ascii="Times New Roman" w:hAnsi="Times New Roman" w:cs="Times New Roman"/>
          <w:sz w:val="24"/>
          <w:szCs w:val="24"/>
        </w:rPr>
        <w:t xml:space="preserve">В </w:t>
      </w:r>
      <w:r w:rsidR="00D87919">
        <w:rPr>
          <w:rFonts w:ascii="Times New Roman" w:hAnsi="Times New Roman" w:cs="Times New Roman"/>
          <w:sz w:val="24"/>
          <w:szCs w:val="24"/>
        </w:rPr>
        <w:t>соответствии с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Постановлением Губернатора Ханты-Мансийского автономного округа-Югры от 21.02.2020 № 12 «О внесении изменений в некоторые постановления Губернатора Ханты-Мансийского автономного округа – Югры»</w:t>
      </w:r>
      <w:r w:rsidRPr="005E624B">
        <w:rPr>
          <w:rFonts w:ascii="Times New Roman" w:hAnsi="Times New Roman" w:cs="Times New Roman"/>
          <w:sz w:val="24"/>
          <w:szCs w:val="24"/>
        </w:rPr>
        <w:t>:</w:t>
      </w:r>
    </w:p>
    <w:p w:rsidR="00637586" w:rsidRDefault="00637586" w:rsidP="00D8791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BB5D44">
        <w:rPr>
          <w:rFonts w:ascii="Times New Roman" w:hAnsi="Times New Roman" w:cs="Times New Roman"/>
          <w:sz w:val="24"/>
          <w:szCs w:val="24"/>
        </w:rPr>
        <w:t xml:space="preserve"> </w:t>
      </w:r>
      <w:r w:rsidR="00D87919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городского поселения Андра от 22.06.2018 № 277 «Об утверждении Порядка уведомления муниципальными служащими администрации городского поселения Андра представителя нанимателя (работодателя) о намерении выполнять иную оплачиваемую работу», изложив пункт 3 в следующей редакции:</w:t>
      </w:r>
    </w:p>
    <w:p w:rsidR="00D87919" w:rsidRDefault="00D87919" w:rsidP="00D8791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«3. Уведомление муниципальным служащим представителя нанимателя </w:t>
      </w:r>
      <w:r w:rsidR="00EC61D9" w:rsidRPr="00EC61D9">
        <w:rPr>
          <w:rFonts w:ascii="Times New Roman" w:hAnsi="Times New Roman" w:cs="Times New Roman"/>
          <w:sz w:val="24"/>
          <w:szCs w:val="24"/>
        </w:rPr>
        <w:t>(</w:t>
      </w:r>
      <w:r w:rsidR="00EC61D9">
        <w:rPr>
          <w:rFonts w:ascii="Times New Roman" w:hAnsi="Times New Roman" w:cs="Times New Roman"/>
          <w:sz w:val="24"/>
          <w:szCs w:val="24"/>
        </w:rPr>
        <w:t xml:space="preserve">работодателя) </w:t>
      </w:r>
      <w:r>
        <w:rPr>
          <w:rFonts w:ascii="Times New Roman" w:hAnsi="Times New Roman" w:cs="Times New Roman"/>
          <w:sz w:val="24"/>
          <w:szCs w:val="24"/>
        </w:rPr>
        <w:t xml:space="preserve">о намерении выполнять иную оплачиваемую работу (далее </w:t>
      </w:r>
      <w:r w:rsidR="00EC61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уведомление) составляется муниципальным служащим</w:t>
      </w:r>
      <w:r w:rsidR="00F60515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="00DE7C39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EC61D9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DE7C39">
        <w:rPr>
          <w:rFonts w:ascii="Times New Roman" w:hAnsi="Times New Roman" w:cs="Times New Roman"/>
          <w:sz w:val="24"/>
          <w:szCs w:val="24"/>
        </w:rPr>
        <w:t xml:space="preserve"> </w:t>
      </w:r>
      <w:r w:rsidR="00F60515">
        <w:rPr>
          <w:rFonts w:ascii="Times New Roman" w:hAnsi="Times New Roman" w:cs="Times New Roman"/>
          <w:sz w:val="24"/>
          <w:szCs w:val="24"/>
        </w:rPr>
        <w:t>до начала выполнения данной работы по установленной форме (приложение 1 к Порядку).</w:t>
      </w:r>
    </w:p>
    <w:p w:rsidR="00F60515" w:rsidRPr="00637586" w:rsidRDefault="00F60515" w:rsidP="00D8791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Вновь назначенные на </w:t>
      </w:r>
      <w:r w:rsidR="0005156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муниципальные служащие, осуществляющие иную оплачиваемую работу на день назначения на должность муниципальной службы</w:t>
      </w:r>
      <w:r w:rsidR="00EC61D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, уведомляют представителя нанимателя</w:t>
      </w:r>
      <w:r w:rsidR="00DE7C39">
        <w:rPr>
          <w:rFonts w:ascii="Times New Roman" w:hAnsi="Times New Roman" w:cs="Times New Roman"/>
          <w:sz w:val="24"/>
          <w:szCs w:val="24"/>
        </w:rPr>
        <w:t xml:space="preserve"> (</w:t>
      </w:r>
      <w:r w:rsidR="00EC61D9">
        <w:rPr>
          <w:rFonts w:ascii="Times New Roman" w:hAnsi="Times New Roman" w:cs="Times New Roman"/>
          <w:sz w:val="24"/>
          <w:szCs w:val="24"/>
        </w:rPr>
        <w:t>работодателя</w:t>
      </w:r>
      <w:r w:rsidR="00DE7C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в день назначения на должность муниципальной службы по установленной форме (</w:t>
      </w:r>
      <w:r w:rsidR="000515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61D9">
        <w:rPr>
          <w:rFonts w:ascii="Times New Roman" w:hAnsi="Times New Roman" w:cs="Times New Roman"/>
          <w:sz w:val="24"/>
          <w:szCs w:val="24"/>
        </w:rPr>
        <w:t>1</w:t>
      </w:r>
      <w:r w:rsidR="0005156A">
        <w:rPr>
          <w:rFonts w:ascii="Times New Roman" w:hAnsi="Times New Roman" w:cs="Times New Roman"/>
          <w:sz w:val="24"/>
          <w:szCs w:val="24"/>
        </w:rPr>
        <w:t xml:space="preserve"> к Порядку).».</w:t>
      </w:r>
    </w:p>
    <w:p w:rsidR="00637586" w:rsidRDefault="00637586" w:rsidP="00637586">
      <w:pPr>
        <w:autoSpaceDE w:val="0"/>
        <w:autoSpaceDN w:val="0"/>
        <w:adjustRightInd w:val="0"/>
        <w:jc w:val="both"/>
      </w:pPr>
      <w:r>
        <w:t xml:space="preserve">          </w:t>
      </w:r>
      <w:r w:rsidR="0005156A">
        <w:t>2</w:t>
      </w:r>
      <w:r>
        <w:t xml:space="preserve">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</w:t>
      </w:r>
      <w:r w:rsidRPr="00A83FDD">
        <w:lastRenderedPageBreak/>
        <w:t xml:space="preserve">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637586" w:rsidRDefault="0005156A" w:rsidP="00637586">
      <w:pPr>
        <w:ind w:firstLine="600"/>
        <w:jc w:val="both"/>
        <w:rPr>
          <w:spacing w:val="2"/>
        </w:rPr>
      </w:pPr>
      <w:r>
        <w:t>3</w:t>
      </w:r>
      <w:r w:rsidR="00637586">
        <w:t xml:space="preserve">. </w:t>
      </w:r>
      <w:r w:rsidR="00637586" w:rsidRPr="00344A4D">
        <w:rPr>
          <w:spacing w:val="2"/>
        </w:rPr>
        <w:t>Постановление вступает в силу с момента обнародования.</w:t>
      </w:r>
    </w:p>
    <w:p w:rsidR="00637586" w:rsidRPr="00853259" w:rsidRDefault="0005156A" w:rsidP="00637586">
      <w:pPr>
        <w:ind w:firstLine="600"/>
        <w:jc w:val="both"/>
        <w:rPr>
          <w:spacing w:val="2"/>
        </w:rPr>
      </w:pPr>
      <w:r>
        <w:rPr>
          <w:spacing w:val="2"/>
        </w:rPr>
        <w:t>4</w:t>
      </w:r>
      <w:r w:rsidR="00637586">
        <w:rPr>
          <w:spacing w:val="2"/>
        </w:rPr>
        <w:t xml:space="preserve">. </w:t>
      </w:r>
      <w:r w:rsidR="00637586">
        <w:t>Контроль за исполнением постановления оставляю за собой.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5D44" w:rsidRDefault="00BB5D44" w:rsidP="00CF7401">
      <w:pPr>
        <w:jc w:val="both"/>
      </w:pPr>
    </w:p>
    <w:p w:rsidR="00CF7401" w:rsidRPr="00DE77A8" w:rsidRDefault="00637586" w:rsidP="00CF7401">
      <w:pPr>
        <w:jc w:val="both"/>
      </w:pPr>
      <w:r>
        <w:t xml:space="preserve">Глава городского поселения Андра                                                 </w:t>
      </w:r>
      <w:r w:rsidR="0005156A">
        <w:t xml:space="preserve">          </w:t>
      </w:r>
      <w:r>
        <w:t xml:space="preserve">          </w:t>
      </w:r>
      <w:r w:rsidR="0005156A">
        <w:t xml:space="preserve">   Жук Н.В.</w:t>
      </w: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1261DF" w:rsidRDefault="001261DF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proofErr w:type="gramStart"/>
      <w:r>
        <w:rPr>
          <w:rFonts w:ascii="Arial, sans-serif" w:hAnsi="Arial, sans-serif"/>
        </w:rPr>
        <w:t>Исполнитель:</w:t>
      </w:r>
      <w:r>
        <w:rPr>
          <w:rFonts w:ascii="Arial, sans-serif" w:hAnsi="Arial, sans-serif"/>
        </w:rPr>
        <w:tab/>
      </w:r>
      <w:proofErr w:type="gramEnd"/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  <w:t xml:space="preserve">                 О.В. Васильева</w:t>
      </w: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t>ведущий специалист организационно-</w:t>
      </w: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t>правового отдела</w:t>
      </w:r>
      <w:bookmarkStart w:id="0" w:name="_GoBack"/>
      <w:bookmarkEnd w:id="0"/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7573F1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t>Лист рассылки:</w:t>
      </w:r>
    </w:p>
    <w:p w:rsidR="007573F1" w:rsidRPr="00BB5D44" w:rsidRDefault="007573F1" w:rsidP="00BB5D44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t>ОПО – 2 экз.</w:t>
      </w:r>
    </w:p>
    <w:sectPr w:rsidR="007573F1" w:rsidRPr="00BB5D44" w:rsidSect="00BB5D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54E"/>
    <w:multiLevelType w:val="hybridMultilevel"/>
    <w:tmpl w:val="D14837B2"/>
    <w:lvl w:ilvl="0" w:tplc="CBF06D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156A"/>
    <w:rsid w:val="00053023"/>
    <w:rsid w:val="00075FD3"/>
    <w:rsid w:val="00080C89"/>
    <w:rsid w:val="000B445D"/>
    <w:rsid w:val="000D6556"/>
    <w:rsid w:val="000E1290"/>
    <w:rsid w:val="001261DF"/>
    <w:rsid w:val="001269A6"/>
    <w:rsid w:val="00147BB6"/>
    <w:rsid w:val="00190EA4"/>
    <w:rsid w:val="001E7F0E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545E"/>
    <w:rsid w:val="0036047B"/>
    <w:rsid w:val="0036221C"/>
    <w:rsid w:val="003C762E"/>
    <w:rsid w:val="00402437"/>
    <w:rsid w:val="004209F2"/>
    <w:rsid w:val="004314CD"/>
    <w:rsid w:val="004426AF"/>
    <w:rsid w:val="00493CBC"/>
    <w:rsid w:val="004C0314"/>
    <w:rsid w:val="00526907"/>
    <w:rsid w:val="005427F9"/>
    <w:rsid w:val="00565C4F"/>
    <w:rsid w:val="005A18E2"/>
    <w:rsid w:val="005A5D98"/>
    <w:rsid w:val="005E624B"/>
    <w:rsid w:val="005F73AA"/>
    <w:rsid w:val="006127AF"/>
    <w:rsid w:val="00622889"/>
    <w:rsid w:val="00637586"/>
    <w:rsid w:val="00640D9C"/>
    <w:rsid w:val="00654F92"/>
    <w:rsid w:val="0066575C"/>
    <w:rsid w:val="006E34D0"/>
    <w:rsid w:val="006F42AB"/>
    <w:rsid w:val="00720AF7"/>
    <w:rsid w:val="00723734"/>
    <w:rsid w:val="00736BAF"/>
    <w:rsid w:val="007555AF"/>
    <w:rsid w:val="007573F1"/>
    <w:rsid w:val="00772B66"/>
    <w:rsid w:val="0078127D"/>
    <w:rsid w:val="007C48AD"/>
    <w:rsid w:val="007D0247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54ECB"/>
    <w:rsid w:val="00A85ACD"/>
    <w:rsid w:val="00A86E3E"/>
    <w:rsid w:val="00A9448E"/>
    <w:rsid w:val="00A9772F"/>
    <w:rsid w:val="00AE094B"/>
    <w:rsid w:val="00B069DC"/>
    <w:rsid w:val="00B308F5"/>
    <w:rsid w:val="00B45126"/>
    <w:rsid w:val="00B837BF"/>
    <w:rsid w:val="00B9158D"/>
    <w:rsid w:val="00BB5D44"/>
    <w:rsid w:val="00C00BC9"/>
    <w:rsid w:val="00C37F9C"/>
    <w:rsid w:val="00C42A31"/>
    <w:rsid w:val="00C73947"/>
    <w:rsid w:val="00C838EC"/>
    <w:rsid w:val="00CA4D53"/>
    <w:rsid w:val="00CD2996"/>
    <w:rsid w:val="00CF7401"/>
    <w:rsid w:val="00D01927"/>
    <w:rsid w:val="00D808AE"/>
    <w:rsid w:val="00D87919"/>
    <w:rsid w:val="00DA5923"/>
    <w:rsid w:val="00DE7C39"/>
    <w:rsid w:val="00DF683E"/>
    <w:rsid w:val="00E04A2B"/>
    <w:rsid w:val="00E2541C"/>
    <w:rsid w:val="00E3451D"/>
    <w:rsid w:val="00E57C09"/>
    <w:rsid w:val="00E73AAB"/>
    <w:rsid w:val="00E744D6"/>
    <w:rsid w:val="00E876DD"/>
    <w:rsid w:val="00EC4A81"/>
    <w:rsid w:val="00EC61D9"/>
    <w:rsid w:val="00EE13DA"/>
    <w:rsid w:val="00F60515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10</cp:revision>
  <cp:lastPrinted>2020-03-30T04:52:00Z</cp:lastPrinted>
  <dcterms:created xsi:type="dcterms:W3CDTF">2020-03-10T09:53:00Z</dcterms:created>
  <dcterms:modified xsi:type="dcterms:W3CDTF">2020-03-30T04:53:00Z</dcterms:modified>
</cp:coreProperties>
</file>