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4" w:rsidRPr="00B25114" w:rsidRDefault="009525B4" w:rsidP="00BD51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948E291" wp14:editId="5C28C70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9525B4" w:rsidRPr="009C2960" w:rsidTr="009525B4">
        <w:trPr>
          <w:trHeight w:val="2311"/>
        </w:trPr>
        <w:tc>
          <w:tcPr>
            <w:tcW w:w="9900" w:type="dxa"/>
            <w:gridSpan w:val="10"/>
          </w:tcPr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 xml:space="preserve">СОВЕТ ДЕПУТАТОВ 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9525B4" w:rsidRPr="009C2960" w:rsidRDefault="009525B4" w:rsidP="00B85AAC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9525B4" w:rsidRPr="009C2960" w:rsidRDefault="009525B4" w:rsidP="00B85AAC">
            <w:pPr>
              <w:jc w:val="center"/>
            </w:pP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9525B4" w:rsidRPr="009C2960" w:rsidTr="009525B4">
        <w:trPr>
          <w:trHeight w:val="454"/>
        </w:trPr>
        <w:tc>
          <w:tcPr>
            <w:tcW w:w="236" w:type="dxa"/>
            <w:vAlign w:val="bottom"/>
          </w:tcPr>
          <w:p w:rsidR="009525B4" w:rsidRPr="009C2960" w:rsidRDefault="009525B4" w:rsidP="00B85AAC">
            <w:pPr>
              <w:jc w:val="right"/>
            </w:pPr>
            <w:r w:rsidRPr="009C2960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3F28A0" w:rsidP="00B85AAC">
            <w:pPr>
              <w:jc w:val="center"/>
            </w:pPr>
            <w:r>
              <w:t>16</w:t>
            </w:r>
          </w:p>
        </w:tc>
        <w:tc>
          <w:tcPr>
            <w:tcW w:w="236" w:type="dxa"/>
            <w:vAlign w:val="bottom"/>
          </w:tcPr>
          <w:p w:rsidR="009525B4" w:rsidRPr="009C2960" w:rsidRDefault="009525B4" w:rsidP="00B85AAC">
            <w:r w:rsidRPr="009C2960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3F28A0" w:rsidP="00B85AAC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</w:tcPr>
          <w:p w:rsidR="009525B4" w:rsidRPr="009C2960" w:rsidRDefault="009525B4" w:rsidP="00B85AAC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3F28A0">
            <w:r w:rsidRPr="009C2960">
              <w:t>1</w:t>
            </w:r>
            <w:r w:rsidR="003F28A0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85AAC">
            <w:r w:rsidRPr="009C2960">
              <w:t>г.</w:t>
            </w:r>
          </w:p>
        </w:tc>
        <w:tc>
          <w:tcPr>
            <w:tcW w:w="3906" w:type="dxa"/>
            <w:vAlign w:val="bottom"/>
          </w:tcPr>
          <w:p w:rsidR="009525B4" w:rsidRPr="009C2960" w:rsidRDefault="009525B4" w:rsidP="00B85AAC"/>
        </w:tc>
        <w:tc>
          <w:tcPr>
            <w:tcW w:w="446" w:type="dxa"/>
            <w:vAlign w:val="bottom"/>
          </w:tcPr>
          <w:p w:rsidR="009525B4" w:rsidRPr="009C2960" w:rsidRDefault="009525B4" w:rsidP="00B85AAC">
            <w:pPr>
              <w:jc w:val="center"/>
            </w:pPr>
            <w:r w:rsidRPr="009C2960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3F28A0" w:rsidP="00C47749">
            <w:pPr>
              <w:jc w:val="center"/>
            </w:pPr>
            <w:r>
              <w:t>10</w:t>
            </w:r>
          </w:p>
        </w:tc>
      </w:tr>
      <w:tr w:rsidR="009525B4" w:rsidRPr="009C2960" w:rsidTr="009525B4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525B4" w:rsidRPr="009C2960" w:rsidRDefault="009525B4" w:rsidP="00B85AAC">
            <w:r w:rsidRPr="009C2960">
              <w:t>пгт. Андра</w:t>
            </w:r>
          </w:p>
        </w:tc>
      </w:tr>
    </w:tbl>
    <w:p w:rsidR="009525B4" w:rsidRDefault="009525B4" w:rsidP="009525B4">
      <w:pPr>
        <w:tabs>
          <w:tab w:val="left" w:pos="1245"/>
        </w:tabs>
      </w:pPr>
    </w:p>
    <w:p w:rsidR="009525B4" w:rsidRPr="00480536" w:rsidRDefault="009525B4" w:rsidP="009525B4">
      <w:pPr>
        <w:tabs>
          <w:tab w:val="left" w:pos="1245"/>
        </w:tabs>
      </w:pPr>
      <w:r w:rsidRPr="00480536">
        <w:t>О согласовании предложения</w:t>
      </w:r>
    </w:p>
    <w:p w:rsidR="009525B4" w:rsidRPr="00480536" w:rsidRDefault="009525B4" w:rsidP="009525B4">
      <w:pPr>
        <w:tabs>
          <w:tab w:val="left" w:pos="1245"/>
        </w:tabs>
      </w:pPr>
      <w:r w:rsidRPr="00480536">
        <w:t xml:space="preserve">о разграничении муниципального </w:t>
      </w:r>
    </w:p>
    <w:p w:rsidR="009525B4" w:rsidRPr="00480536" w:rsidRDefault="009525B4" w:rsidP="009525B4">
      <w:pPr>
        <w:tabs>
          <w:tab w:val="left" w:pos="1245"/>
        </w:tabs>
      </w:pPr>
      <w:r w:rsidRPr="00480536">
        <w:t>имущества</w:t>
      </w:r>
    </w:p>
    <w:p w:rsidR="009525B4" w:rsidRPr="009611C3" w:rsidRDefault="009525B4" w:rsidP="009525B4">
      <w:pPr>
        <w:tabs>
          <w:tab w:val="left" w:pos="1245"/>
        </w:tabs>
        <w:rPr>
          <w:b/>
        </w:rPr>
      </w:pPr>
    </w:p>
    <w:p w:rsidR="00B25114" w:rsidRDefault="009525B4" w:rsidP="00B25114">
      <w:pPr>
        <w:jc w:val="both"/>
      </w:pPr>
      <w:r>
        <w:t xml:space="preserve">        В соответствии со статьями 14 и 50 Федерального закона от </w:t>
      </w:r>
      <w:r w:rsidR="001E6BC9">
        <w:t>06.10.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 № 131-ФЗ «Об общих принципах организации местного самоуправления в Российской Федерации», </w:t>
      </w:r>
      <w:r w:rsidR="001E6BC9">
        <w:t xml:space="preserve">с Законом ХМАО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</w:t>
      </w:r>
      <w:r>
        <w:t>с Уставом городского поселения Андра, руководствуясь Положением «О порядке управления и распоряжения муниципальной собственностью муниципального образования городское поселение Андра», утвержденного решением Совета депутатов от 18.12.2007 № 50, заслушав и обсудив предложения о разграничении имущества муниципального образования Октябрьский район, передаваемого в муниципальную собственность городского поселения Андра, Совет депутатов городского поселения Андра  РЕШИЛ</w:t>
      </w:r>
      <w:r w:rsidRPr="00D025EB">
        <w:rPr>
          <w:b/>
        </w:rPr>
        <w:t>:</w:t>
      </w:r>
    </w:p>
    <w:p w:rsidR="00B25114" w:rsidRDefault="00B25114" w:rsidP="00B25114">
      <w:pPr>
        <w:ind w:firstLine="709"/>
        <w:jc w:val="both"/>
      </w:pPr>
      <w:r>
        <w:t xml:space="preserve">1. </w:t>
      </w:r>
      <w:r w:rsidR="009525B4">
        <w:t>Согласовать предложения о разграничении имущества муниципального образования Октябрьский район, передаваемого в муниципальную собственность городского поселения Андра (приложение).</w:t>
      </w:r>
    </w:p>
    <w:p w:rsidR="00B25114" w:rsidRDefault="00B25114" w:rsidP="00B25114">
      <w:pPr>
        <w:ind w:firstLine="709"/>
        <w:jc w:val="both"/>
      </w:pPr>
      <w:r>
        <w:t xml:space="preserve">2. </w:t>
      </w:r>
      <w:r w:rsidRPr="00E767C4">
        <w:t xml:space="preserve">Обнародовать </w:t>
      </w:r>
      <w:r>
        <w:t>решение</w:t>
      </w:r>
      <w:r w:rsidRPr="00E767C4">
        <w:t xml:space="preserve">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B25114">
          <w:rPr>
            <w:rStyle w:val="a4"/>
            <w:lang w:val="en-US"/>
          </w:rPr>
          <w:t>www</w:t>
        </w:r>
        <w:r w:rsidRPr="00E767C4">
          <w:rPr>
            <w:rStyle w:val="a4"/>
          </w:rPr>
          <w:t>.</w:t>
        </w:r>
        <w:r w:rsidRPr="00B25114">
          <w:rPr>
            <w:rStyle w:val="a4"/>
            <w:lang w:val="en-US"/>
          </w:rPr>
          <w:t>andra</w:t>
        </w:r>
        <w:r w:rsidRPr="00E767C4">
          <w:rPr>
            <w:rStyle w:val="a4"/>
          </w:rPr>
          <w:t>-</w:t>
        </w:r>
        <w:r w:rsidRPr="00B25114">
          <w:rPr>
            <w:rStyle w:val="a4"/>
            <w:lang w:val="en-US"/>
          </w:rPr>
          <w:t>mo</w:t>
        </w:r>
        <w:r w:rsidRPr="00E767C4">
          <w:rPr>
            <w:rStyle w:val="a4"/>
          </w:rPr>
          <w:t>.</w:t>
        </w:r>
        <w:r w:rsidRPr="00B25114">
          <w:rPr>
            <w:rStyle w:val="a4"/>
            <w:lang w:val="en-US"/>
          </w:rPr>
          <w:t>ru</w:t>
        </w:r>
      </w:hyperlink>
      <w:r>
        <w:t>.</w:t>
      </w:r>
    </w:p>
    <w:p w:rsidR="009525B4" w:rsidRDefault="00B25114" w:rsidP="00B25114">
      <w:pPr>
        <w:ind w:firstLine="709"/>
        <w:jc w:val="both"/>
      </w:pPr>
      <w:r>
        <w:t xml:space="preserve">3. </w:t>
      </w:r>
      <w:r>
        <w:rPr>
          <w:color w:val="000000"/>
        </w:rPr>
        <w:t>Настоящее решение вступает в силу после его официального обнародования</w:t>
      </w:r>
      <w:r>
        <w:t>.</w:t>
      </w:r>
    </w:p>
    <w:p w:rsidR="009525B4" w:rsidRDefault="009525B4" w:rsidP="009525B4">
      <w:pPr>
        <w:ind w:firstLine="708"/>
        <w:jc w:val="both"/>
      </w:pPr>
      <w:r>
        <w:t xml:space="preserve">4.  </w:t>
      </w:r>
      <w:r w:rsidR="00B25114">
        <w:t>Контроль за выполнением решения возложить на председателя Совета депутатов городского поселения Андра.</w:t>
      </w:r>
    </w:p>
    <w:p w:rsidR="00B25114" w:rsidRDefault="00B25114" w:rsidP="009525B4">
      <w:pPr>
        <w:ind w:firstLine="708"/>
        <w:jc w:val="both"/>
      </w:pPr>
    </w:p>
    <w:p w:rsidR="00B25114" w:rsidRDefault="00B25114" w:rsidP="009525B4">
      <w:pPr>
        <w:ind w:firstLine="708"/>
        <w:jc w:val="both"/>
      </w:pP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>Председатель Совета депутатов                                        Глава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>________________ Р.Э.Климовских                                  ________________</w:t>
      </w:r>
      <w:proofErr w:type="gramStart"/>
      <w:r>
        <w:t>_  О.В.</w:t>
      </w:r>
      <w:proofErr w:type="gramEnd"/>
      <w:r>
        <w:t xml:space="preserve"> Гончарук                                                                                     </w:t>
      </w:r>
    </w:p>
    <w:p w:rsidR="00B25114" w:rsidRDefault="00B25114" w:rsidP="00B25114"/>
    <w:p w:rsidR="00B25114" w:rsidRPr="006B0BDD" w:rsidRDefault="00B25114" w:rsidP="00B25114"/>
    <w:p w:rsidR="00B25114" w:rsidRDefault="00B25114" w:rsidP="00B25114">
      <w:pPr>
        <w:tabs>
          <w:tab w:val="left" w:pos="6675"/>
        </w:tabs>
      </w:pPr>
    </w:p>
    <w:p w:rsidR="00576B62" w:rsidRDefault="003F28A0" w:rsidP="00B25114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16.03</w:t>
      </w:r>
      <w:r w:rsidR="00B25114" w:rsidRPr="00A26BBD">
        <w:rPr>
          <w:sz w:val="20"/>
        </w:rPr>
        <w:t>.20</w:t>
      </w:r>
      <w:r w:rsidR="00B25114">
        <w:rPr>
          <w:sz w:val="20"/>
        </w:rPr>
        <w:t>1</w:t>
      </w:r>
      <w:r>
        <w:rPr>
          <w:sz w:val="20"/>
        </w:rPr>
        <w:t>8</w:t>
      </w:r>
      <w:r w:rsidR="00B25114" w:rsidRPr="00A26BBD">
        <w:rPr>
          <w:sz w:val="20"/>
        </w:rPr>
        <w:t xml:space="preserve"> № </w:t>
      </w:r>
      <w:r>
        <w:rPr>
          <w:sz w:val="20"/>
        </w:rPr>
        <w:t>10</w:t>
      </w:r>
      <w:r w:rsidR="00B25114">
        <w:rPr>
          <w:sz w:val="20"/>
        </w:rPr>
        <w:t xml:space="preserve"> </w:t>
      </w:r>
      <w:r w:rsidR="00B25114" w:rsidRPr="00A26BBD">
        <w:rPr>
          <w:sz w:val="20"/>
        </w:rPr>
        <w:t>-201</w:t>
      </w:r>
      <w:r>
        <w:rPr>
          <w:sz w:val="20"/>
        </w:rPr>
        <w:t>8</w:t>
      </w:r>
      <w:r w:rsidR="00B25114">
        <w:rPr>
          <w:sz w:val="20"/>
        </w:rPr>
        <w:t>«С-</w:t>
      </w:r>
      <w:r w:rsidR="00FF3B3E">
        <w:rPr>
          <w:sz w:val="20"/>
        </w:rPr>
        <w:t>3</w:t>
      </w:r>
      <w:r w:rsidR="001E6BC9">
        <w:rPr>
          <w:sz w:val="20"/>
        </w:rPr>
        <w:t>»</w:t>
      </w:r>
    </w:p>
    <w:tbl>
      <w:tblPr>
        <w:tblStyle w:val="a7"/>
        <w:tblW w:w="0" w:type="auto"/>
        <w:tblInd w:w="5954" w:type="dxa"/>
        <w:tblLook w:val="04A0" w:firstRow="1" w:lastRow="0" w:firstColumn="1" w:lastColumn="0" w:noHBand="0" w:noVBand="1"/>
      </w:tblPr>
      <w:tblGrid>
        <w:gridCol w:w="3391"/>
      </w:tblGrid>
      <w:tr w:rsidR="00381CEC" w:rsidTr="00B02B3A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23EBF" w:rsidRDefault="00423EBF" w:rsidP="00B25114">
            <w:pPr>
              <w:autoSpaceDE w:val="0"/>
              <w:autoSpaceDN w:val="0"/>
              <w:adjustRightInd w:val="0"/>
            </w:pPr>
          </w:p>
          <w:p w:rsidR="00423EBF" w:rsidRDefault="00423EBF" w:rsidP="00B25114">
            <w:pPr>
              <w:autoSpaceDE w:val="0"/>
              <w:autoSpaceDN w:val="0"/>
              <w:adjustRightInd w:val="0"/>
            </w:pPr>
          </w:p>
          <w:p w:rsidR="00381CEC" w:rsidRPr="00381CEC" w:rsidRDefault="00423EBF" w:rsidP="00B25114">
            <w:pPr>
              <w:autoSpaceDE w:val="0"/>
              <w:autoSpaceDN w:val="0"/>
              <w:adjustRightInd w:val="0"/>
            </w:pPr>
            <w:r>
              <w:lastRenderedPageBreak/>
              <w:t xml:space="preserve">Приложение к </w:t>
            </w:r>
          </w:p>
          <w:p w:rsidR="00381CEC" w:rsidRPr="00381CEC" w:rsidRDefault="00381CEC" w:rsidP="00B25114">
            <w:pPr>
              <w:autoSpaceDE w:val="0"/>
              <w:autoSpaceDN w:val="0"/>
              <w:adjustRightInd w:val="0"/>
            </w:pPr>
            <w:r w:rsidRPr="00381CEC">
              <w:t>Решени</w:t>
            </w:r>
            <w:r w:rsidR="00423EBF">
              <w:t>ю</w:t>
            </w:r>
            <w:r w:rsidRPr="00381CEC">
              <w:t xml:space="preserve"> Совета депутатов городского поселения Андра</w:t>
            </w:r>
          </w:p>
          <w:p w:rsidR="00381CEC" w:rsidRDefault="00381CEC" w:rsidP="003F28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1CEC">
              <w:t>от «</w:t>
            </w:r>
            <w:r w:rsidR="003F28A0">
              <w:t>16</w:t>
            </w:r>
            <w:r w:rsidRPr="00381CEC">
              <w:t xml:space="preserve">» </w:t>
            </w:r>
            <w:r w:rsidR="003F28A0">
              <w:t>марта</w:t>
            </w:r>
            <w:r w:rsidRPr="00381CEC">
              <w:t xml:space="preserve"> 201</w:t>
            </w:r>
            <w:r w:rsidR="003F28A0">
              <w:t>8</w:t>
            </w:r>
            <w:r w:rsidRPr="00381CEC">
              <w:t xml:space="preserve"> года №</w:t>
            </w:r>
            <w:r w:rsidR="00BD514C">
              <w:t xml:space="preserve"> </w:t>
            </w:r>
            <w:r w:rsidR="003F28A0">
              <w:t>10</w:t>
            </w:r>
            <w:r>
              <w:rPr>
                <w:sz w:val="20"/>
              </w:rPr>
              <w:t xml:space="preserve"> </w:t>
            </w:r>
          </w:p>
        </w:tc>
      </w:tr>
    </w:tbl>
    <w:p w:rsidR="00576B62" w:rsidRPr="00E83DBE" w:rsidRDefault="00576B62" w:rsidP="00B25114">
      <w:pPr>
        <w:autoSpaceDE w:val="0"/>
        <w:autoSpaceDN w:val="0"/>
        <w:adjustRightInd w:val="0"/>
        <w:rPr>
          <w:sz w:val="20"/>
        </w:rPr>
      </w:pPr>
    </w:p>
    <w:p w:rsidR="00FC0DD8" w:rsidRDefault="00FC0DD8" w:rsidP="00381CEC">
      <w:pPr>
        <w:jc w:val="center"/>
        <w:rPr>
          <w:b/>
        </w:rPr>
      </w:pPr>
    </w:p>
    <w:p w:rsidR="003F28A0" w:rsidRDefault="00B02B3A" w:rsidP="00B02B3A">
      <w:r>
        <w:rPr>
          <w:b/>
        </w:rPr>
        <w:t xml:space="preserve">    </w:t>
      </w:r>
      <w:bookmarkStart w:id="0" w:name="_GoBack"/>
      <w:bookmarkEnd w:id="0"/>
      <w:r w:rsidR="003F28A0">
        <w:t>О разграничении имущества муниципального образования Октябрьский район, передаваемого в муниципальную собственность городского поселения Андра</w:t>
      </w:r>
    </w:p>
    <w:p w:rsidR="003F28A0" w:rsidRDefault="003F28A0" w:rsidP="003F28A0"/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476"/>
        <w:gridCol w:w="2507"/>
        <w:gridCol w:w="3782"/>
        <w:gridCol w:w="59"/>
        <w:gridCol w:w="1952"/>
      </w:tblGrid>
      <w:tr w:rsidR="00B02B3A" w:rsidTr="004610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0" w:rsidRDefault="003F28A0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0" w:rsidRDefault="003F28A0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0" w:rsidRDefault="003F28A0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0" w:rsidRDefault="003F28A0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Балансовая стоимость, </w:t>
            </w:r>
          </w:p>
          <w:p w:rsidR="003F28A0" w:rsidRDefault="003F28A0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3F28A0" w:rsidTr="003F28A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0" w:rsidRDefault="003F28A0" w:rsidP="0046106A">
            <w:pPr>
              <w:pStyle w:val="a3"/>
              <w:numPr>
                <w:ilvl w:val="0"/>
                <w:numId w:val="2"/>
              </w:num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Имущество, предназначенное для </w:t>
            </w:r>
            <w:r>
              <w:rPr>
                <w:lang w:eastAsia="en-US"/>
              </w:rPr>
              <w:t>обеспечения деятельности органов местного самоуправления и должностных лиц местного самоуправления, муниципальных служащих,</w:t>
            </w:r>
            <w:r w:rsidR="0046106A">
              <w:rPr>
                <w:lang w:eastAsia="en-US"/>
              </w:rPr>
              <w:t xml:space="preserve"> работников муниципальных предприятий, учреждений в соответствии с нормативными правовыми актами представительного органа муниципального образования</w:t>
            </w:r>
          </w:p>
        </w:tc>
      </w:tr>
      <w:tr w:rsidR="0046106A" w:rsidTr="0035226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6A" w:rsidRDefault="0046106A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>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6A" w:rsidRDefault="0046106A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Всего один объект</w:t>
            </w:r>
            <w:r>
              <w:rPr>
                <w:lang w:eastAsia="en-US"/>
              </w:rPr>
              <w:t>, в том числе: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6A" w:rsidRDefault="0046106A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2 033,905</w:t>
            </w:r>
          </w:p>
        </w:tc>
      </w:tr>
      <w:tr w:rsidR="00B02B3A" w:rsidTr="004610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0" w:rsidRDefault="003F28A0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46106A">
              <w:rPr>
                <w:lang w:eastAsia="en-US"/>
              </w:rPr>
              <w:t>.1</w:t>
            </w:r>
            <w:r w:rsidR="00B02B3A">
              <w:rPr>
                <w:lang w:eastAsia="en-US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0" w:rsidRDefault="0046106A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Нежилое здание общей площадью 254,3 кв. м., год постройки 1998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0" w:rsidRDefault="00B02B3A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46106A">
              <w:rPr>
                <w:lang w:eastAsia="en-US"/>
              </w:rPr>
              <w:t xml:space="preserve">кр. Центральный, строение 28, </w:t>
            </w:r>
            <w:r w:rsidR="003F28A0">
              <w:rPr>
                <w:lang w:eastAsia="en-US"/>
              </w:rPr>
              <w:t>пгт. Андра, район Октябрьский, Ханты-Мансийски</w:t>
            </w:r>
            <w:r w:rsidR="0046106A">
              <w:rPr>
                <w:lang w:eastAsia="en-US"/>
              </w:rPr>
              <w:t>й автономный округ-Югра, 628125, вид, номер и дата государственной регистрации: собственность, № 86:07:0103007:2506-86/011/2018-3 от 05.01.2018</w:t>
            </w:r>
          </w:p>
          <w:p w:rsidR="003F28A0" w:rsidRDefault="003F28A0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A0" w:rsidRDefault="0046106A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2 033,905</w:t>
            </w:r>
          </w:p>
        </w:tc>
      </w:tr>
      <w:tr w:rsidR="0046106A" w:rsidTr="009252C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Default="0046106A" w:rsidP="0046106A">
            <w:pPr>
              <w:pStyle w:val="a3"/>
              <w:numPr>
                <w:ilvl w:val="0"/>
                <w:numId w:val="2"/>
              </w:num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Имущество, предназначенное для владения, пользования и распоряжения имуществом, </w:t>
            </w:r>
            <w:r w:rsidR="00B02B3A">
              <w:rPr>
                <w:lang w:eastAsia="en-US"/>
              </w:rPr>
              <w:t>находящимся в муниципальной собственности поселения</w:t>
            </w:r>
          </w:p>
        </w:tc>
      </w:tr>
      <w:tr w:rsidR="00B02B3A" w:rsidTr="00BB1816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A" w:rsidRDefault="00B02B3A" w:rsidP="00B02B3A">
            <w:pPr>
              <w:pStyle w:val="a3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A" w:rsidRDefault="00B02B3A" w:rsidP="00B02B3A">
            <w:pPr>
              <w:pStyle w:val="a3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Всего один объект,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A" w:rsidRDefault="00B02B3A" w:rsidP="00B02B3A">
            <w:pPr>
              <w:pStyle w:val="a3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1 941,914</w:t>
            </w:r>
          </w:p>
        </w:tc>
      </w:tr>
      <w:tr w:rsidR="00B02B3A" w:rsidTr="00B02B3A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A" w:rsidRDefault="00B02B3A" w:rsidP="00B02B3A">
            <w:pPr>
              <w:pStyle w:val="a3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2.1.1.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A" w:rsidRDefault="00B02B3A" w:rsidP="00B02B3A">
            <w:pPr>
              <w:pStyle w:val="a3"/>
              <w:spacing w:before="120" w:after="120"/>
              <w:ind w:left="-24"/>
              <w:rPr>
                <w:lang w:eastAsia="en-US"/>
              </w:rPr>
            </w:pPr>
            <w:r>
              <w:rPr>
                <w:lang w:eastAsia="en-US"/>
              </w:rPr>
              <w:t>Земельный участок, общей площадью 1900 кв. м, кадастровый №</w:t>
            </w:r>
          </w:p>
          <w:p w:rsidR="00B02B3A" w:rsidRDefault="00B02B3A" w:rsidP="00B02B3A">
            <w:pPr>
              <w:pStyle w:val="a3"/>
              <w:spacing w:before="120" w:after="120"/>
              <w:ind w:left="-24"/>
              <w:rPr>
                <w:lang w:eastAsia="en-US"/>
              </w:rPr>
            </w:pPr>
            <w:r>
              <w:rPr>
                <w:lang w:eastAsia="en-US"/>
              </w:rPr>
              <w:t>86:07:0103007:2517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A" w:rsidRDefault="00B02B3A" w:rsidP="00B02B3A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мкр. Центральный, 28, пгт. Андра, район Октябрьский, Ханты-Мансийский автономный округ-Югра, 628125, вид, номер и дата государственной регистрации: собственность, № 86:07:0103007:25</w:t>
            </w:r>
            <w:r>
              <w:rPr>
                <w:lang w:eastAsia="en-US"/>
              </w:rPr>
              <w:t>17</w:t>
            </w:r>
            <w:r>
              <w:rPr>
                <w:lang w:eastAsia="en-US"/>
              </w:rPr>
              <w:t>-86/011/2018-3 от 05.01.2018</w:t>
            </w:r>
          </w:p>
          <w:p w:rsidR="00B02B3A" w:rsidRDefault="00B02B3A" w:rsidP="00B02B3A">
            <w:pPr>
              <w:pStyle w:val="a3"/>
              <w:spacing w:before="120" w:after="120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A" w:rsidRDefault="00B02B3A" w:rsidP="00B02B3A">
            <w:pPr>
              <w:pStyle w:val="a3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1 941,914</w:t>
            </w:r>
          </w:p>
        </w:tc>
      </w:tr>
    </w:tbl>
    <w:p w:rsidR="003F28A0" w:rsidRDefault="003F28A0" w:rsidP="003F28A0"/>
    <w:p w:rsidR="00381CEC" w:rsidRDefault="00381CEC" w:rsidP="00B02B3A"/>
    <w:sectPr w:rsidR="0038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B6D"/>
    <w:multiLevelType w:val="hybridMultilevel"/>
    <w:tmpl w:val="4214820C"/>
    <w:lvl w:ilvl="0" w:tplc="50122E2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426136"/>
    <w:multiLevelType w:val="hybridMultilevel"/>
    <w:tmpl w:val="7688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9"/>
    <w:rsid w:val="001E6BC9"/>
    <w:rsid w:val="0026295D"/>
    <w:rsid w:val="003204B0"/>
    <w:rsid w:val="00381CEC"/>
    <w:rsid w:val="003F28A0"/>
    <w:rsid w:val="00423EBF"/>
    <w:rsid w:val="0046106A"/>
    <w:rsid w:val="00475F6C"/>
    <w:rsid w:val="00576B62"/>
    <w:rsid w:val="00675F09"/>
    <w:rsid w:val="009525B4"/>
    <w:rsid w:val="00B02B3A"/>
    <w:rsid w:val="00B25114"/>
    <w:rsid w:val="00BD514C"/>
    <w:rsid w:val="00C47749"/>
    <w:rsid w:val="00E15B54"/>
    <w:rsid w:val="00F018DE"/>
    <w:rsid w:val="00FC0DD8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FEC7-11BA-488C-AFC9-D44ADA8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5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114"/>
    <w:pPr>
      <w:ind w:left="720"/>
      <w:contextualSpacing/>
    </w:pPr>
  </w:style>
  <w:style w:type="character" w:styleId="a4">
    <w:name w:val="Hyperlink"/>
    <w:rsid w:val="00B25114"/>
    <w:rPr>
      <w:color w:val="0000FF"/>
      <w:u w:val="single"/>
    </w:rPr>
  </w:style>
  <w:style w:type="paragraph" w:styleId="a5">
    <w:name w:val="footer"/>
    <w:basedOn w:val="a"/>
    <w:link w:val="a6"/>
    <w:unhideWhenUsed/>
    <w:rsid w:val="00B25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Adm-pravo2</cp:lastModifiedBy>
  <cp:revision>10</cp:revision>
  <cp:lastPrinted>2018-03-16T06:30:00Z</cp:lastPrinted>
  <dcterms:created xsi:type="dcterms:W3CDTF">2016-01-25T06:48:00Z</dcterms:created>
  <dcterms:modified xsi:type="dcterms:W3CDTF">2018-03-16T06:32:00Z</dcterms:modified>
</cp:coreProperties>
</file>