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6BB" w:rsidRPr="00590BF3" w:rsidRDefault="00A626BB" w:rsidP="00A626BB">
      <w:pPr>
        <w:rPr>
          <w:rFonts w:ascii="Times New Roman" w:hAnsi="Times New Roman" w:cs="Times New Roman"/>
          <w:noProof/>
          <w:sz w:val="24"/>
          <w:szCs w:val="24"/>
        </w:rPr>
      </w:pPr>
      <w:r w:rsidRPr="00590BF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</w:t>
      </w:r>
      <w:r w:rsidRPr="00590B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8C8356" wp14:editId="749751C1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BF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36"/>
        <w:gridCol w:w="581"/>
        <w:gridCol w:w="242"/>
        <w:gridCol w:w="1493"/>
        <w:gridCol w:w="348"/>
        <w:gridCol w:w="268"/>
        <w:gridCol w:w="257"/>
        <w:gridCol w:w="3904"/>
        <w:gridCol w:w="446"/>
        <w:gridCol w:w="1972"/>
      </w:tblGrid>
      <w:tr w:rsidR="00A626BB" w:rsidRPr="00590BF3" w:rsidTr="00A626BB">
        <w:trPr>
          <w:trHeight w:hRule="exact" w:val="2016"/>
        </w:trPr>
        <w:tc>
          <w:tcPr>
            <w:tcW w:w="9747" w:type="dxa"/>
            <w:gridSpan w:val="10"/>
          </w:tcPr>
          <w:p w:rsidR="00A626BB" w:rsidRPr="00590BF3" w:rsidRDefault="00A626BB" w:rsidP="00A626BB">
            <w:pPr>
              <w:keepNext/>
              <w:spacing w:after="4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A626BB" w:rsidRPr="00590BF3" w:rsidRDefault="00A626BB" w:rsidP="00A626BB">
            <w:pPr>
              <w:keepNext/>
              <w:spacing w:after="4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ПОСЕЛЕНИЯ АНДРА</w:t>
            </w:r>
          </w:p>
          <w:p w:rsidR="00A626BB" w:rsidRPr="00590BF3" w:rsidRDefault="00A626BB" w:rsidP="00A626BB">
            <w:pPr>
              <w:keepNext/>
              <w:spacing w:after="4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A626BB" w:rsidRPr="00590BF3" w:rsidRDefault="00A626BB" w:rsidP="00A626BB">
            <w:pPr>
              <w:keepNext/>
              <w:spacing w:after="4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Ханты-Мансийского автономного округа-Югры</w:t>
            </w:r>
          </w:p>
          <w:p w:rsidR="00A626BB" w:rsidRPr="00590BF3" w:rsidRDefault="00A626BB" w:rsidP="00A626BB">
            <w:pPr>
              <w:keepNext/>
              <w:spacing w:after="4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6BB" w:rsidRPr="00590BF3" w:rsidRDefault="00A626BB" w:rsidP="00A626BB">
            <w:pPr>
              <w:keepNext/>
              <w:spacing w:after="4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A626BB" w:rsidRPr="00590BF3" w:rsidTr="00A626BB">
        <w:trPr>
          <w:trHeight w:val="343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A626BB" w:rsidRPr="00590BF3" w:rsidRDefault="00A626BB" w:rsidP="00A626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626BB" w:rsidRPr="00590BF3" w:rsidRDefault="00A626BB" w:rsidP="00A62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2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626BB" w:rsidRPr="00590BF3" w:rsidRDefault="00A626BB" w:rsidP="00A62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626BB" w:rsidRPr="00590BF3" w:rsidRDefault="005452FF" w:rsidP="00A62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A626BB" w:rsidRPr="00590BF3" w:rsidRDefault="00A626BB" w:rsidP="00A626BB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26BB" w:rsidRPr="00590BF3" w:rsidRDefault="00A626BB" w:rsidP="00A62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626BB" w:rsidRPr="00590BF3" w:rsidRDefault="00A626BB" w:rsidP="00A62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A626BB" w:rsidRPr="00590BF3" w:rsidRDefault="00A626BB" w:rsidP="00A626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A626BB" w:rsidRPr="00590BF3" w:rsidRDefault="00A626BB" w:rsidP="00A62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626BB" w:rsidRPr="00590BF3" w:rsidRDefault="005452FF" w:rsidP="00A62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626BB" w:rsidRPr="00590BF3" w:rsidTr="00A626BB">
        <w:trPr>
          <w:trHeight w:hRule="exact" w:val="472"/>
        </w:trPr>
        <w:tc>
          <w:tcPr>
            <w:tcW w:w="9747" w:type="dxa"/>
            <w:gridSpan w:val="10"/>
            <w:tcMar>
              <w:top w:w="227" w:type="dxa"/>
            </w:tcMar>
          </w:tcPr>
          <w:p w:rsidR="00A626BB" w:rsidRPr="00590BF3" w:rsidRDefault="00A626BB" w:rsidP="00A62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r w:rsidRPr="00590BF3">
              <w:rPr>
                <w:rFonts w:ascii="Times New Roman" w:hAnsi="Times New Roman" w:cs="Times New Roman"/>
                <w:sz w:val="24"/>
                <w:szCs w:val="24"/>
              </w:rPr>
              <w:t>т. Андра</w:t>
            </w:r>
          </w:p>
        </w:tc>
      </w:tr>
    </w:tbl>
    <w:p w:rsidR="00A626BB" w:rsidRDefault="00A626BB" w:rsidP="00A626BB">
      <w:pPr>
        <w:pStyle w:val="headertext"/>
        <w:spacing w:before="0" w:beforeAutospacing="0" w:after="0" w:afterAutospacing="0"/>
      </w:pPr>
    </w:p>
    <w:p w:rsidR="00A626BB" w:rsidRDefault="00A626BB" w:rsidP="00A626BB">
      <w:pPr>
        <w:pStyle w:val="headertext"/>
        <w:spacing w:before="0" w:beforeAutospacing="0" w:after="0" w:afterAutospacing="0"/>
      </w:pPr>
      <w:r>
        <w:t xml:space="preserve">Об </w:t>
      </w:r>
      <w:r>
        <w:rPr>
          <w:rStyle w:val="match"/>
        </w:rPr>
        <w:t>утверждении</w:t>
      </w:r>
      <w:r>
        <w:t xml:space="preserve"> </w:t>
      </w:r>
      <w:r>
        <w:rPr>
          <w:rStyle w:val="match"/>
        </w:rPr>
        <w:t>Положения</w:t>
      </w:r>
      <w:r>
        <w:t xml:space="preserve"> о </w:t>
      </w:r>
      <w:r>
        <w:rPr>
          <w:rStyle w:val="match"/>
        </w:rPr>
        <w:t>порядке</w:t>
      </w:r>
      <w:r>
        <w:t xml:space="preserve"> </w:t>
      </w:r>
    </w:p>
    <w:p w:rsidR="00A626BB" w:rsidRDefault="00A626BB" w:rsidP="00A626BB">
      <w:pPr>
        <w:pStyle w:val="headertext"/>
        <w:spacing w:before="0" w:beforeAutospacing="0" w:after="0" w:afterAutospacing="0"/>
      </w:pPr>
      <w:r>
        <w:rPr>
          <w:rStyle w:val="match"/>
        </w:rPr>
        <w:t>назначения</w:t>
      </w:r>
      <w:r>
        <w:t xml:space="preserve"> и </w:t>
      </w:r>
      <w:r>
        <w:rPr>
          <w:rStyle w:val="match"/>
        </w:rPr>
        <w:t>проведения</w:t>
      </w:r>
      <w:r>
        <w:t xml:space="preserve"> </w:t>
      </w:r>
      <w:r>
        <w:rPr>
          <w:rStyle w:val="match"/>
        </w:rPr>
        <w:t>собраний</w:t>
      </w:r>
      <w:r>
        <w:t xml:space="preserve"> </w:t>
      </w:r>
      <w:r>
        <w:rPr>
          <w:rStyle w:val="match"/>
        </w:rPr>
        <w:t>граждан</w:t>
      </w:r>
      <w:r>
        <w:t xml:space="preserve">, </w:t>
      </w:r>
    </w:p>
    <w:p w:rsidR="00A626BB" w:rsidRDefault="00A626BB" w:rsidP="00A626BB">
      <w:pPr>
        <w:pStyle w:val="headertext"/>
        <w:spacing w:before="0" w:beforeAutospacing="0" w:after="0" w:afterAutospacing="0"/>
      </w:pPr>
      <w:r>
        <w:t xml:space="preserve">конференций </w:t>
      </w:r>
      <w:r>
        <w:rPr>
          <w:rStyle w:val="match"/>
        </w:rPr>
        <w:t>граждан</w:t>
      </w:r>
      <w:r>
        <w:t xml:space="preserve"> (</w:t>
      </w:r>
      <w:r>
        <w:rPr>
          <w:rStyle w:val="match"/>
        </w:rPr>
        <w:t>собраний</w:t>
      </w:r>
      <w:r>
        <w:t xml:space="preserve"> делегатов) </w:t>
      </w:r>
    </w:p>
    <w:p w:rsidR="00A626BB" w:rsidRDefault="00A626BB" w:rsidP="00A626BB">
      <w:pPr>
        <w:pStyle w:val="formattext"/>
        <w:spacing w:after="240" w:afterAutospacing="0"/>
        <w:ind w:firstLine="480"/>
        <w:jc w:val="both"/>
      </w:pPr>
      <w:r>
        <w:t xml:space="preserve">В соответствии со </w:t>
      </w:r>
      <w:hyperlink r:id="rId6" w:history="1">
        <w:r w:rsidRPr="00A626BB">
          <w:rPr>
            <w:rStyle w:val="a3"/>
            <w:color w:val="auto"/>
            <w:u w:val="none"/>
          </w:rPr>
          <w:t>статьями 29</w:t>
        </w:r>
      </w:hyperlink>
      <w:r w:rsidRPr="00A626BB">
        <w:t xml:space="preserve">, </w:t>
      </w:r>
      <w:hyperlink r:id="rId7" w:history="1">
        <w:r w:rsidRPr="00A626BB">
          <w:rPr>
            <w:rStyle w:val="a3"/>
            <w:color w:val="auto"/>
            <w:u w:val="none"/>
          </w:rPr>
          <w:t>30 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>
        <w:t xml:space="preserve">, Совет депутатов </w:t>
      </w:r>
      <w:r>
        <w:rPr>
          <w:rStyle w:val="match"/>
        </w:rPr>
        <w:t>городского</w:t>
      </w:r>
      <w:r>
        <w:t xml:space="preserve"> поселения Андра РЕШИЛ:</w:t>
      </w:r>
    </w:p>
    <w:p w:rsidR="00A626BB" w:rsidRDefault="00A626BB" w:rsidP="006847CC">
      <w:pPr>
        <w:pStyle w:val="formattext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Style w:val="match"/>
        </w:rPr>
        <w:t>Утвердить</w:t>
      </w:r>
      <w:r>
        <w:t xml:space="preserve"> </w:t>
      </w:r>
      <w:hyperlink r:id="rId8" w:history="1">
        <w:r w:rsidRPr="00A626BB">
          <w:rPr>
            <w:rStyle w:val="match"/>
          </w:rPr>
          <w:t>Положение</w:t>
        </w:r>
        <w:r w:rsidRPr="00A626BB">
          <w:rPr>
            <w:rStyle w:val="a3"/>
            <w:color w:val="auto"/>
            <w:u w:val="none"/>
          </w:rPr>
          <w:t xml:space="preserve"> о </w:t>
        </w:r>
        <w:r w:rsidRPr="00A626BB">
          <w:rPr>
            <w:rStyle w:val="match"/>
          </w:rPr>
          <w:t>порядке</w:t>
        </w:r>
        <w:r w:rsidRPr="00A626BB">
          <w:rPr>
            <w:rStyle w:val="a3"/>
            <w:color w:val="auto"/>
            <w:u w:val="none"/>
          </w:rPr>
          <w:t xml:space="preserve"> </w:t>
        </w:r>
        <w:r w:rsidRPr="00A626BB">
          <w:rPr>
            <w:rStyle w:val="match"/>
          </w:rPr>
          <w:t>назначения</w:t>
        </w:r>
        <w:r w:rsidRPr="00A626BB">
          <w:rPr>
            <w:rStyle w:val="a3"/>
            <w:color w:val="auto"/>
            <w:u w:val="none"/>
          </w:rPr>
          <w:t xml:space="preserve"> и </w:t>
        </w:r>
        <w:r w:rsidRPr="00A626BB">
          <w:rPr>
            <w:rStyle w:val="match"/>
          </w:rPr>
          <w:t>проведения</w:t>
        </w:r>
        <w:r w:rsidRPr="00A626BB">
          <w:rPr>
            <w:rStyle w:val="a3"/>
            <w:color w:val="auto"/>
            <w:u w:val="none"/>
          </w:rPr>
          <w:t xml:space="preserve"> </w:t>
        </w:r>
        <w:r w:rsidRPr="00A626BB">
          <w:rPr>
            <w:rStyle w:val="match"/>
          </w:rPr>
          <w:t>собраний</w:t>
        </w:r>
        <w:r w:rsidRPr="00A626BB">
          <w:rPr>
            <w:rStyle w:val="a3"/>
            <w:color w:val="auto"/>
            <w:u w:val="none"/>
          </w:rPr>
          <w:t xml:space="preserve"> </w:t>
        </w:r>
        <w:r w:rsidRPr="00A626BB">
          <w:rPr>
            <w:rStyle w:val="match"/>
          </w:rPr>
          <w:t>граждан</w:t>
        </w:r>
        <w:r w:rsidRPr="00A626BB">
          <w:rPr>
            <w:rStyle w:val="a3"/>
            <w:color w:val="auto"/>
            <w:u w:val="none"/>
          </w:rPr>
          <w:t xml:space="preserve">, конференций </w:t>
        </w:r>
        <w:r w:rsidRPr="00A626BB">
          <w:rPr>
            <w:rStyle w:val="match"/>
          </w:rPr>
          <w:t>граждан</w:t>
        </w:r>
        <w:r w:rsidRPr="00A626BB">
          <w:rPr>
            <w:rStyle w:val="a3"/>
            <w:color w:val="auto"/>
            <w:u w:val="none"/>
          </w:rPr>
          <w:t xml:space="preserve"> (</w:t>
        </w:r>
        <w:r w:rsidRPr="00A626BB">
          <w:rPr>
            <w:rStyle w:val="match"/>
          </w:rPr>
          <w:t>собраний</w:t>
        </w:r>
        <w:r w:rsidRPr="00A626BB">
          <w:rPr>
            <w:rStyle w:val="a3"/>
            <w:color w:val="auto"/>
            <w:u w:val="none"/>
          </w:rPr>
          <w:t xml:space="preserve"> делегатов)</w:t>
        </w:r>
      </w:hyperlink>
      <w:r>
        <w:t xml:space="preserve"> согласно приложению</w:t>
      </w:r>
      <w:r w:rsidR="006847CC">
        <w:t>.</w:t>
      </w:r>
    </w:p>
    <w:p w:rsidR="006847CC" w:rsidRDefault="006847CC" w:rsidP="006847CC">
      <w:pPr>
        <w:pStyle w:val="formattext"/>
        <w:numPr>
          <w:ilvl w:val="0"/>
          <w:numId w:val="1"/>
        </w:numPr>
        <w:spacing w:before="0" w:beforeAutospacing="0" w:after="0" w:afterAutospacing="0"/>
        <w:ind w:left="426" w:firstLine="54"/>
        <w:jc w:val="both"/>
      </w:pPr>
      <w:r>
        <w:t>Признать утратившим силу решения Совета депутатов городского поселения Андра:</w:t>
      </w:r>
    </w:p>
    <w:p w:rsidR="006847CC" w:rsidRDefault="006847CC" w:rsidP="006847CC">
      <w:pPr>
        <w:pStyle w:val="formattext"/>
        <w:spacing w:before="0" w:beforeAutospacing="0" w:after="0" w:afterAutospacing="0"/>
        <w:ind w:left="142" w:firstLine="284"/>
        <w:jc w:val="both"/>
      </w:pPr>
      <w:r>
        <w:t>- от 20.04.2006 № 9 «</w:t>
      </w:r>
      <w:r w:rsidRPr="00D70BA0">
        <w:t>Об утверждении Положения о порядке назначения и проведения собрания граждан в городском поселении Андра</w:t>
      </w:r>
      <w:r>
        <w:t>»;</w:t>
      </w:r>
    </w:p>
    <w:p w:rsidR="006847CC" w:rsidRDefault="006847CC" w:rsidP="006847CC">
      <w:pPr>
        <w:pStyle w:val="formattext"/>
        <w:spacing w:before="0" w:beforeAutospacing="0" w:after="0" w:afterAutospacing="0"/>
        <w:ind w:left="142" w:firstLine="284"/>
        <w:jc w:val="both"/>
      </w:pPr>
      <w:r>
        <w:t>- от 20.04.2006 № 10 «</w:t>
      </w:r>
      <w:r w:rsidRPr="00D70BA0">
        <w:t>Об утверждении положения о порядке назначения и проведения конференции граждан (собрания делегатов), избрания делегатов</w:t>
      </w:r>
      <w:r>
        <w:t>».</w:t>
      </w:r>
    </w:p>
    <w:p w:rsidR="00A626BB" w:rsidRDefault="00A626BB" w:rsidP="00A626BB">
      <w:pPr>
        <w:pStyle w:val="formattext"/>
        <w:spacing w:before="0" w:beforeAutospacing="0" w:after="0" w:afterAutospacing="0"/>
        <w:ind w:firstLine="480"/>
        <w:jc w:val="both"/>
      </w:pPr>
      <w:r>
        <w:t xml:space="preserve">2. </w:t>
      </w:r>
      <w:r w:rsidRPr="00A626BB">
        <w:rPr>
          <w:rFonts w:eastAsiaTheme="minorHAnsi"/>
          <w:lang w:eastAsia="en-US"/>
        </w:rPr>
        <w:t xml:space="preserve">Обнародовать решение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9" w:history="1">
        <w:r w:rsidRPr="00A626BB">
          <w:rPr>
            <w:rFonts w:eastAsiaTheme="minorHAnsi"/>
            <w:color w:val="0000FF"/>
            <w:u w:val="single"/>
            <w:lang w:val="en-US" w:eastAsia="en-US"/>
          </w:rPr>
          <w:t>www</w:t>
        </w:r>
        <w:r w:rsidRPr="00A626BB">
          <w:rPr>
            <w:rFonts w:eastAsiaTheme="minorHAnsi"/>
            <w:color w:val="0000FF"/>
            <w:u w:val="single"/>
            <w:lang w:eastAsia="en-US"/>
          </w:rPr>
          <w:t>.</w:t>
        </w:r>
        <w:r w:rsidRPr="00A626BB">
          <w:rPr>
            <w:rFonts w:eastAsiaTheme="minorHAnsi"/>
            <w:color w:val="0000FF"/>
            <w:u w:val="single"/>
            <w:lang w:val="en-US" w:eastAsia="en-US"/>
          </w:rPr>
          <w:t>andra</w:t>
        </w:r>
        <w:r w:rsidRPr="00A626BB">
          <w:rPr>
            <w:rFonts w:eastAsiaTheme="minorHAnsi"/>
            <w:color w:val="0000FF"/>
            <w:u w:val="single"/>
            <w:lang w:eastAsia="en-US"/>
          </w:rPr>
          <w:t>-</w:t>
        </w:r>
        <w:r w:rsidRPr="00A626BB">
          <w:rPr>
            <w:rFonts w:eastAsiaTheme="minorHAnsi"/>
            <w:color w:val="0000FF"/>
            <w:u w:val="single"/>
            <w:lang w:val="en-US" w:eastAsia="en-US"/>
          </w:rPr>
          <w:t>mo</w:t>
        </w:r>
        <w:r w:rsidRPr="00A626BB">
          <w:rPr>
            <w:rFonts w:eastAsiaTheme="minorHAnsi"/>
            <w:color w:val="0000FF"/>
            <w:u w:val="single"/>
            <w:lang w:eastAsia="en-US"/>
          </w:rPr>
          <w:t>.</w:t>
        </w:r>
        <w:r w:rsidRPr="00A626BB">
          <w:rPr>
            <w:rFonts w:eastAsiaTheme="minorHAnsi"/>
            <w:color w:val="0000FF"/>
            <w:u w:val="single"/>
            <w:lang w:val="en-US" w:eastAsia="en-US"/>
          </w:rPr>
          <w:t>ru</w:t>
        </w:r>
      </w:hyperlink>
      <w:r w:rsidRPr="00A626BB">
        <w:rPr>
          <w:rFonts w:eastAsiaTheme="minorHAnsi"/>
          <w:lang w:eastAsia="en-US"/>
        </w:rPr>
        <w:t>.</w:t>
      </w:r>
    </w:p>
    <w:p w:rsidR="00A626BB" w:rsidRDefault="00A626BB" w:rsidP="00A626BB">
      <w:pPr>
        <w:pStyle w:val="formattext"/>
        <w:spacing w:before="0" w:beforeAutospacing="0" w:after="0" w:afterAutospacing="0"/>
        <w:ind w:firstLine="480"/>
      </w:pPr>
      <w:r>
        <w:t>3. Настоящее решение вступает в силу с момента его опубликования.</w:t>
      </w:r>
    </w:p>
    <w:p w:rsidR="00A626BB" w:rsidRDefault="00A626BB" w:rsidP="00A626BB">
      <w:pPr>
        <w:pStyle w:val="formattext"/>
        <w:spacing w:before="0" w:beforeAutospacing="0" w:after="0" w:afterAutospacing="0"/>
        <w:ind w:firstLine="480"/>
      </w:pPr>
      <w:r>
        <w:t>4. Контроль за исполнением настоящего решения оставляю за собой.</w:t>
      </w:r>
      <w:r>
        <w:br/>
      </w:r>
      <w:r>
        <w:br/>
      </w:r>
      <w:bookmarkStart w:id="0" w:name="P000F"/>
      <w:bookmarkEnd w:id="0"/>
    </w:p>
    <w:p w:rsidR="005452FF" w:rsidRDefault="005452FF" w:rsidP="00A626BB">
      <w:pPr>
        <w:pStyle w:val="formattext"/>
        <w:spacing w:before="0" w:beforeAutospacing="0" w:after="0" w:afterAutospacing="0"/>
        <w:ind w:firstLine="480"/>
      </w:pPr>
    </w:p>
    <w:p w:rsidR="005452FF" w:rsidRDefault="005452FF" w:rsidP="00A626BB">
      <w:pPr>
        <w:pStyle w:val="formattext"/>
        <w:spacing w:before="0" w:beforeAutospacing="0" w:after="0" w:afterAutospacing="0"/>
        <w:ind w:firstLine="480"/>
      </w:pPr>
    </w:p>
    <w:p w:rsidR="00A626BB" w:rsidRPr="009B0A9F" w:rsidRDefault="00A626BB" w:rsidP="00A626B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B0A9F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 xml:space="preserve"> депутатов</w:t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ab/>
        <w:t>Глава городского поселения Андра</w:t>
      </w:r>
    </w:p>
    <w:p w:rsidR="00A626BB" w:rsidRPr="009B0A9F" w:rsidRDefault="00A626BB" w:rsidP="00A626BB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B0A9F">
        <w:rPr>
          <w:rFonts w:ascii="Times New Roman" w:hAnsi="Times New Roman" w:cs="Times New Roman"/>
          <w:spacing w:val="-2"/>
          <w:sz w:val="24"/>
          <w:szCs w:val="24"/>
        </w:rPr>
        <w:t>городского поселения Андра</w:t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ab/>
      </w:r>
    </w:p>
    <w:p w:rsidR="00A626BB" w:rsidRPr="009B0A9F" w:rsidRDefault="00A626BB" w:rsidP="00A626BB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A626BB" w:rsidRPr="009B0A9F" w:rsidRDefault="00A626BB" w:rsidP="00A626BB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B0A9F">
        <w:rPr>
          <w:rFonts w:ascii="Times New Roman" w:hAnsi="Times New Roman" w:cs="Times New Roman"/>
          <w:spacing w:val="-2"/>
          <w:sz w:val="24"/>
          <w:szCs w:val="24"/>
        </w:rPr>
        <w:t>___________________В. Г. Морозов</w:t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9B0A9F">
        <w:rPr>
          <w:rFonts w:ascii="Times New Roman" w:hAnsi="Times New Roman" w:cs="Times New Roman"/>
          <w:spacing w:val="-2"/>
          <w:sz w:val="24"/>
          <w:szCs w:val="24"/>
        </w:rPr>
        <w:tab/>
        <w:t xml:space="preserve">            ___________________ Н. В. Жук</w:t>
      </w:r>
    </w:p>
    <w:p w:rsidR="00A626BB" w:rsidRPr="009B0A9F" w:rsidRDefault="00A626BB" w:rsidP="00A626BB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A626BB" w:rsidRDefault="00A626BB" w:rsidP="00A626BB">
      <w:pPr>
        <w:pStyle w:val="formattext"/>
        <w:spacing w:after="240" w:afterAutospacing="0"/>
        <w:jc w:val="right"/>
      </w:pPr>
    </w:p>
    <w:p w:rsidR="00A626BB" w:rsidRDefault="00A626BB" w:rsidP="00A626BB">
      <w:pPr>
        <w:pStyle w:val="formattext"/>
        <w:spacing w:after="240" w:afterAutospacing="0"/>
        <w:jc w:val="right"/>
      </w:pPr>
    </w:p>
    <w:p w:rsidR="00A626BB" w:rsidRPr="005452FF" w:rsidRDefault="00A626BB" w:rsidP="00A626BB">
      <w:pPr>
        <w:pStyle w:val="formattext"/>
        <w:spacing w:after="240" w:afterAutospacing="0"/>
        <w:jc w:val="right"/>
        <w:rPr>
          <w:sz w:val="23"/>
          <w:szCs w:val="23"/>
        </w:rPr>
      </w:pPr>
      <w:r w:rsidRPr="005452FF">
        <w:rPr>
          <w:sz w:val="23"/>
          <w:szCs w:val="23"/>
        </w:rPr>
        <w:lastRenderedPageBreak/>
        <w:t>Прило</w:t>
      </w:r>
      <w:bookmarkStart w:id="1" w:name="_GoBack"/>
      <w:bookmarkEnd w:id="1"/>
      <w:r w:rsidRPr="005452FF">
        <w:rPr>
          <w:sz w:val="23"/>
          <w:szCs w:val="23"/>
        </w:rPr>
        <w:t>жение</w:t>
      </w:r>
      <w:r w:rsidRPr="005452FF">
        <w:rPr>
          <w:sz w:val="23"/>
          <w:szCs w:val="23"/>
        </w:rPr>
        <w:br/>
        <w:t>к решению Совета депутатов</w:t>
      </w:r>
      <w:r w:rsidRPr="005452FF">
        <w:rPr>
          <w:sz w:val="23"/>
          <w:szCs w:val="23"/>
        </w:rPr>
        <w:br/>
      </w:r>
      <w:r w:rsidRPr="005452FF">
        <w:rPr>
          <w:rStyle w:val="match"/>
          <w:sz w:val="23"/>
          <w:szCs w:val="23"/>
        </w:rPr>
        <w:t>городского</w:t>
      </w:r>
      <w:r w:rsidRPr="005452FF">
        <w:rPr>
          <w:sz w:val="23"/>
          <w:szCs w:val="23"/>
        </w:rPr>
        <w:t xml:space="preserve"> поселения Андра</w:t>
      </w:r>
      <w:r w:rsidRPr="005452FF">
        <w:rPr>
          <w:sz w:val="23"/>
          <w:szCs w:val="23"/>
        </w:rPr>
        <w:br/>
        <w:t>от «</w:t>
      </w:r>
      <w:r w:rsidR="005452FF" w:rsidRPr="005452FF">
        <w:rPr>
          <w:sz w:val="23"/>
          <w:szCs w:val="23"/>
        </w:rPr>
        <w:t>29</w:t>
      </w:r>
      <w:r w:rsidRPr="005452FF">
        <w:rPr>
          <w:sz w:val="23"/>
          <w:szCs w:val="23"/>
        </w:rPr>
        <w:t xml:space="preserve">» </w:t>
      </w:r>
      <w:r w:rsidR="005452FF" w:rsidRPr="005452FF">
        <w:rPr>
          <w:sz w:val="23"/>
          <w:szCs w:val="23"/>
        </w:rPr>
        <w:t>сентября</w:t>
      </w:r>
      <w:r w:rsidRPr="005452FF">
        <w:rPr>
          <w:sz w:val="23"/>
          <w:szCs w:val="23"/>
        </w:rPr>
        <w:t xml:space="preserve"> 2021 г. №</w:t>
      </w:r>
      <w:r w:rsidR="005452FF" w:rsidRPr="005452FF">
        <w:rPr>
          <w:sz w:val="23"/>
          <w:szCs w:val="23"/>
        </w:rPr>
        <w:t xml:space="preserve"> 27</w:t>
      </w:r>
    </w:p>
    <w:p w:rsidR="00A626BB" w:rsidRPr="005452FF" w:rsidRDefault="00A626BB" w:rsidP="00A626BB">
      <w:pPr>
        <w:pStyle w:val="headertext"/>
        <w:jc w:val="center"/>
        <w:rPr>
          <w:sz w:val="23"/>
          <w:szCs w:val="23"/>
        </w:rPr>
      </w:pPr>
      <w:r w:rsidRPr="005452FF">
        <w:rPr>
          <w:rStyle w:val="match"/>
          <w:sz w:val="23"/>
          <w:szCs w:val="23"/>
        </w:rPr>
        <w:t>ПОЛОЖЕНИЕ</w:t>
      </w:r>
      <w:r w:rsidRPr="005452FF">
        <w:rPr>
          <w:sz w:val="23"/>
          <w:szCs w:val="23"/>
        </w:rPr>
        <w:t xml:space="preserve"> о </w:t>
      </w:r>
      <w:r w:rsidRPr="005452FF">
        <w:rPr>
          <w:rStyle w:val="match"/>
          <w:sz w:val="23"/>
          <w:szCs w:val="23"/>
        </w:rPr>
        <w:t>порядке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назначения</w:t>
      </w:r>
      <w:r w:rsidRPr="005452FF">
        <w:rPr>
          <w:sz w:val="23"/>
          <w:szCs w:val="23"/>
        </w:rPr>
        <w:t xml:space="preserve"> и </w:t>
      </w:r>
      <w:r w:rsidRPr="005452FF">
        <w:rPr>
          <w:rStyle w:val="match"/>
          <w:sz w:val="23"/>
          <w:szCs w:val="23"/>
        </w:rPr>
        <w:t>проведения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собраний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 xml:space="preserve">, конференций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 xml:space="preserve"> (</w:t>
      </w:r>
      <w:r w:rsidRPr="005452FF">
        <w:rPr>
          <w:rStyle w:val="match"/>
          <w:sz w:val="23"/>
          <w:szCs w:val="23"/>
        </w:rPr>
        <w:t>собраний</w:t>
      </w:r>
      <w:r w:rsidRPr="005452FF">
        <w:rPr>
          <w:sz w:val="23"/>
          <w:szCs w:val="23"/>
        </w:rPr>
        <w:t xml:space="preserve"> делегатов) </w:t>
      </w:r>
    </w:p>
    <w:p w:rsidR="00A626BB" w:rsidRPr="005452FF" w:rsidRDefault="00A626BB" w:rsidP="005452FF">
      <w:pPr>
        <w:pStyle w:val="formattext"/>
        <w:spacing w:before="0" w:beforeAutospacing="0" w:after="0" w:afterAutospacing="0"/>
        <w:ind w:firstLine="480"/>
        <w:jc w:val="both"/>
        <w:rPr>
          <w:sz w:val="23"/>
          <w:szCs w:val="23"/>
        </w:rPr>
      </w:pPr>
      <w:r w:rsidRPr="005452FF">
        <w:rPr>
          <w:sz w:val="23"/>
          <w:szCs w:val="23"/>
        </w:rPr>
        <w:t xml:space="preserve">Настоящее </w:t>
      </w:r>
      <w:r w:rsidRPr="005452FF">
        <w:rPr>
          <w:rStyle w:val="match"/>
          <w:sz w:val="23"/>
          <w:szCs w:val="23"/>
        </w:rPr>
        <w:t>Положение</w:t>
      </w:r>
      <w:r w:rsidRPr="005452FF">
        <w:rPr>
          <w:sz w:val="23"/>
          <w:szCs w:val="23"/>
        </w:rPr>
        <w:t xml:space="preserve"> в соответствии с </w:t>
      </w:r>
      <w:hyperlink r:id="rId10" w:history="1">
        <w:r w:rsidRPr="005452FF">
          <w:rPr>
            <w:rStyle w:val="a3"/>
            <w:color w:val="auto"/>
            <w:sz w:val="23"/>
            <w:szCs w:val="23"/>
            <w:u w:val="none"/>
          </w:rPr>
          <w:t>Конституцией Российской Федерации</w:t>
        </w:r>
      </w:hyperlink>
      <w:r w:rsidRPr="005452FF">
        <w:rPr>
          <w:sz w:val="23"/>
          <w:szCs w:val="23"/>
        </w:rPr>
        <w:t xml:space="preserve">, </w:t>
      </w:r>
      <w:hyperlink r:id="rId11" w:history="1">
        <w:r w:rsidRPr="005452FF">
          <w:rPr>
            <w:rStyle w:val="a3"/>
            <w:color w:val="auto"/>
            <w:sz w:val="23"/>
            <w:szCs w:val="23"/>
            <w:u w:val="none"/>
          </w:rPr>
          <w:t xml:space="preserve">Федеральным законом </w:t>
        </w:r>
        <w:r w:rsidR="00127FFB" w:rsidRPr="005452FF">
          <w:rPr>
            <w:rStyle w:val="a3"/>
            <w:color w:val="auto"/>
            <w:sz w:val="23"/>
            <w:szCs w:val="23"/>
            <w:u w:val="none"/>
          </w:rPr>
          <w:t>«</w:t>
        </w:r>
        <w:r w:rsidRPr="005452FF">
          <w:rPr>
            <w:rStyle w:val="a3"/>
            <w:color w:val="auto"/>
            <w:sz w:val="23"/>
            <w:szCs w:val="23"/>
            <w:u w:val="none"/>
          </w:rPr>
          <w:t>Об общих принципах организации местного самоуправления в Российской Федерации</w:t>
        </w:r>
        <w:r w:rsidR="00127FFB" w:rsidRPr="005452FF">
          <w:rPr>
            <w:rStyle w:val="a3"/>
            <w:color w:val="auto"/>
            <w:sz w:val="23"/>
            <w:szCs w:val="23"/>
            <w:u w:val="none"/>
          </w:rPr>
          <w:t>»</w:t>
        </w:r>
      </w:hyperlink>
      <w:r w:rsidRPr="005452FF">
        <w:rPr>
          <w:sz w:val="23"/>
          <w:szCs w:val="23"/>
        </w:rPr>
        <w:t xml:space="preserve">, Уставом </w:t>
      </w:r>
      <w:r w:rsidRPr="005452FF">
        <w:rPr>
          <w:rStyle w:val="match"/>
          <w:sz w:val="23"/>
          <w:szCs w:val="23"/>
        </w:rPr>
        <w:t>городского</w:t>
      </w:r>
      <w:r w:rsidRPr="005452FF">
        <w:rPr>
          <w:sz w:val="23"/>
          <w:szCs w:val="23"/>
        </w:rPr>
        <w:t xml:space="preserve"> поселения </w:t>
      </w:r>
      <w:r w:rsidR="00127FFB" w:rsidRPr="005452FF">
        <w:rPr>
          <w:sz w:val="23"/>
          <w:szCs w:val="23"/>
        </w:rPr>
        <w:t>Андра</w:t>
      </w:r>
      <w:r w:rsidRPr="005452FF">
        <w:rPr>
          <w:sz w:val="23"/>
          <w:szCs w:val="23"/>
        </w:rPr>
        <w:t xml:space="preserve"> регулирует </w:t>
      </w:r>
      <w:r w:rsidRPr="005452FF">
        <w:rPr>
          <w:rStyle w:val="match"/>
          <w:sz w:val="23"/>
          <w:szCs w:val="23"/>
        </w:rPr>
        <w:t>порядок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назначения</w:t>
      </w:r>
      <w:r w:rsidRPr="005452FF">
        <w:rPr>
          <w:sz w:val="23"/>
          <w:szCs w:val="23"/>
        </w:rPr>
        <w:t xml:space="preserve"> и </w:t>
      </w:r>
      <w:r w:rsidRPr="005452FF">
        <w:rPr>
          <w:rStyle w:val="match"/>
          <w:sz w:val="23"/>
          <w:szCs w:val="23"/>
        </w:rPr>
        <w:t>проведения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собраний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 xml:space="preserve">, конференций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 xml:space="preserve"> (далее по тексту - </w:t>
      </w:r>
      <w:r w:rsidRPr="005452FF">
        <w:rPr>
          <w:rStyle w:val="match"/>
          <w:sz w:val="23"/>
          <w:szCs w:val="23"/>
        </w:rPr>
        <w:t>собраний</w:t>
      </w:r>
      <w:r w:rsidRPr="005452FF">
        <w:rPr>
          <w:sz w:val="23"/>
          <w:szCs w:val="23"/>
        </w:rPr>
        <w:t xml:space="preserve">, конференций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 xml:space="preserve">), проживающих на территории </w:t>
      </w:r>
      <w:r w:rsidRPr="005452FF">
        <w:rPr>
          <w:rStyle w:val="match"/>
          <w:sz w:val="23"/>
          <w:szCs w:val="23"/>
        </w:rPr>
        <w:t>городского</w:t>
      </w:r>
      <w:r w:rsidRPr="005452FF">
        <w:rPr>
          <w:sz w:val="23"/>
          <w:szCs w:val="23"/>
        </w:rPr>
        <w:t xml:space="preserve"> поселения </w:t>
      </w:r>
      <w:r w:rsidR="00127FFB" w:rsidRPr="005452FF">
        <w:rPr>
          <w:sz w:val="23"/>
          <w:szCs w:val="23"/>
        </w:rPr>
        <w:t>Андра</w:t>
      </w:r>
      <w:r w:rsidRPr="005452FF">
        <w:rPr>
          <w:sz w:val="23"/>
          <w:szCs w:val="23"/>
        </w:rPr>
        <w:t>, по месту их жительства.</w:t>
      </w:r>
    </w:p>
    <w:p w:rsidR="00A626BB" w:rsidRPr="005452FF" w:rsidRDefault="00A626BB" w:rsidP="005452FF">
      <w:pPr>
        <w:pStyle w:val="formattext"/>
        <w:spacing w:before="0" w:beforeAutospacing="0" w:after="0" w:afterAutospacing="0"/>
        <w:ind w:firstLine="480"/>
        <w:jc w:val="both"/>
        <w:rPr>
          <w:sz w:val="23"/>
          <w:szCs w:val="23"/>
        </w:rPr>
      </w:pPr>
      <w:r w:rsidRPr="005452FF">
        <w:rPr>
          <w:rStyle w:val="match"/>
          <w:sz w:val="23"/>
          <w:szCs w:val="23"/>
        </w:rPr>
        <w:t>Собрания</w:t>
      </w:r>
      <w:r w:rsidRPr="005452FF">
        <w:rPr>
          <w:sz w:val="23"/>
          <w:szCs w:val="23"/>
        </w:rPr>
        <w:t xml:space="preserve">, конференции,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проводятся</w:t>
      </w:r>
      <w:r w:rsidRPr="005452FF">
        <w:rPr>
          <w:sz w:val="23"/>
          <w:szCs w:val="23"/>
        </w:rPr>
        <w:t xml:space="preserve"> на части территории </w:t>
      </w:r>
      <w:r w:rsidRPr="005452FF">
        <w:rPr>
          <w:rStyle w:val="match"/>
          <w:sz w:val="23"/>
          <w:szCs w:val="23"/>
        </w:rPr>
        <w:t>городского</w:t>
      </w:r>
      <w:r w:rsidRPr="005452FF">
        <w:rPr>
          <w:sz w:val="23"/>
          <w:szCs w:val="23"/>
        </w:rPr>
        <w:t xml:space="preserve"> поселения </w:t>
      </w:r>
      <w:r w:rsidR="00127FFB" w:rsidRPr="005452FF">
        <w:rPr>
          <w:sz w:val="23"/>
          <w:szCs w:val="23"/>
        </w:rPr>
        <w:t>Андра</w:t>
      </w:r>
      <w:r w:rsidRPr="005452FF">
        <w:rPr>
          <w:sz w:val="23"/>
          <w:szCs w:val="23"/>
        </w:rPr>
        <w:t xml:space="preserve"> для обсуждения вопросов местного значения, информирования населения о деятельности органов местного самоуправления и должностных </w:t>
      </w:r>
      <w:r w:rsidRPr="005452FF">
        <w:rPr>
          <w:rStyle w:val="match"/>
          <w:sz w:val="23"/>
          <w:szCs w:val="23"/>
        </w:rPr>
        <w:t>лиц</w:t>
      </w:r>
      <w:r w:rsidRPr="005452FF">
        <w:rPr>
          <w:sz w:val="23"/>
          <w:szCs w:val="23"/>
        </w:rPr>
        <w:t xml:space="preserve"> местного самоуправления.</w:t>
      </w:r>
      <w:r w:rsidRPr="005452FF">
        <w:rPr>
          <w:sz w:val="23"/>
          <w:szCs w:val="23"/>
        </w:rPr>
        <w:br/>
      </w:r>
      <w:bookmarkStart w:id="2" w:name="P0014"/>
      <w:bookmarkEnd w:id="2"/>
      <w:r w:rsidR="00127FFB" w:rsidRPr="005452FF">
        <w:rPr>
          <w:sz w:val="23"/>
          <w:szCs w:val="23"/>
        </w:rPr>
        <w:t xml:space="preserve">                                                                 </w:t>
      </w:r>
      <w:r w:rsidRPr="005452FF">
        <w:rPr>
          <w:sz w:val="23"/>
          <w:szCs w:val="23"/>
        </w:rPr>
        <w:t xml:space="preserve">1. Общие </w:t>
      </w:r>
      <w:r w:rsidRPr="005452FF">
        <w:rPr>
          <w:rStyle w:val="match"/>
          <w:sz w:val="23"/>
          <w:szCs w:val="23"/>
        </w:rPr>
        <w:t>положения</w:t>
      </w:r>
      <w:r w:rsidRPr="005452FF">
        <w:rPr>
          <w:sz w:val="23"/>
          <w:szCs w:val="23"/>
        </w:rPr>
        <w:t xml:space="preserve"> </w:t>
      </w:r>
    </w:p>
    <w:p w:rsidR="00A626BB" w:rsidRPr="005452FF" w:rsidRDefault="00A626BB" w:rsidP="005452FF">
      <w:pPr>
        <w:pStyle w:val="formattext"/>
        <w:spacing w:before="0" w:beforeAutospacing="0" w:after="0" w:afterAutospacing="0"/>
        <w:ind w:firstLine="480"/>
        <w:jc w:val="both"/>
        <w:rPr>
          <w:sz w:val="23"/>
          <w:szCs w:val="23"/>
        </w:rPr>
      </w:pPr>
      <w:r w:rsidRPr="005452FF">
        <w:rPr>
          <w:sz w:val="23"/>
          <w:szCs w:val="23"/>
        </w:rPr>
        <w:t xml:space="preserve">1.1. </w:t>
      </w:r>
      <w:r w:rsidRPr="005452FF">
        <w:rPr>
          <w:rStyle w:val="match"/>
          <w:sz w:val="23"/>
          <w:szCs w:val="23"/>
        </w:rPr>
        <w:t>Собрания</w:t>
      </w:r>
      <w:r w:rsidRPr="005452FF">
        <w:rPr>
          <w:sz w:val="23"/>
          <w:szCs w:val="23"/>
        </w:rPr>
        <w:t xml:space="preserve">, конференции,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 xml:space="preserve"> - это формы участия населения в осуществлении местного самоуправления.</w:t>
      </w:r>
    </w:p>
    <w:p w:rsidR="00A626BB" w:rsidRPr="005452FF" w:rsidRDefault="00A626BB" w:rsidP="005452FF">
      <w:pPr>
        <w:pStyle w:val="formattext"/>
        <w:spacing w:before="0" w:beforeAutospacing="0" w:after="0" w:afterAutospacing="0"/>
        <w:ind w:firstLine="480"/>
        <w:jc w:val="both"/>
        <w:rPr>
          <w:sz w:val="23"/>
          <w:szCs w:val="23"/>
        </w:rPr>
      </w:pPr>
      <w:r w:rsidRPr="005452FF">
        <w:rPr>
          <w:sz w:val="23"/>
          <w:szCs w:val="23"/>
        </w:rPr>
        <w:t xml:space="preserve">1.2. Для обсуждения вопросов местного значения, информирования населения о деятельности органов местного самоуправления и должностных </w:t>
      </w:r>
      <w:r w:rsidRPr="005452FF">
        <w:rPr>
          <w:rStyle w:val="match"/>
          <w:sz w:val="23"/>
          <w:szCs w:val="23"/>
        </w:rPr>
        <w:t>лиц</w:t>
      </w:r>
      <w:r w:rsidRPr="005452FF">
        <w:rPr>
          <w:sz w:val="23"/>
          <w:szCs w:val="23"/>
        </w:rPr>
        <w:t xml:space="preserve"> обсуждения вопросов внесения инициативных проектов и их рассмотрения местного самоуправления на части территории </w:t>
      </w:r>
      <w:r w:rsidRPr="005452FF">
        <w:rPr>
          <w:rStyle w:val="match"/>
          <w:sz w:val="23"/>
          <w:szCs w:val="23"/>
        </w:rPr>
        <w:t>городского</w:t>
      </w:r>
      <w:r w:rsidRPr="005452FF">
        <w:rPr>
          <w:sz w:val="23"/>
          <w:szCs w:val="23"/>
        </w:rPr>
        <w:t xml:space="preserve"> поселения </w:t>
      </w:r>
      <w:r w:rsidR="008506E0" w:rsidRPr="005452FF">
        <w:rPr>
          <w:sz w:val="23"/>
          <w:szCs w:val="23"/>
        </w:rPr>
        <w:t>Андра</w:t>
      </w:r>
      <w:r w:rsidRPr="005452FF">
        <w:rPr>
          <w:sz w:val="23"/>
          <w:szCs w:val="23"/>
        </w:rPr>
        <w:t xml:space="preserve"> могут </w:t>
      </w:r>
      <w:r w:rsidRPr="005452FF">
        <w:rPr>
          <w:rStyle w:val="match"/>
          <w:sz w:val="23"/>
          <w:szCs w:val="23"/>
        </w:rPr>
        <w:t>проводиться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собрания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>.</w:t>
      </w:r>
    </w:p>
    <w:p w:rsidR="00A626BB" w:rsidRPr="005452FF" w:rsidRDefault="00A626BB" w:rsidP="005452FF">
      <w:pPr>
        <w:pStyle w:val="formattext"/>
        <w:spacing w:before="0" w:beforeAutospacing="0" w:after="0" w:afterAutospacing="0"/>
        <w:ind w:firstLine="480"/>
        <w:jc w:val="both"/>
        <w:rPr>
          <w:sz w:val="23"/>
          <w:szCs w:val="23"/>
        </w:rPr>
      </w:pPr>
      <w:r w:rsidRPr="005452FF">
        <w:rPr>
          <w:sz w:val="23"/>
          <w:szCs w:val="23"/>
        </w:rPr>
        <w:t xml:space="preserve">В случаях, предусмотренных настоящим </w:t>
      </w:r>
      <w:r w:rsidRPr="005452FF">
        <w:rPr>
          <w:rStyle w:val="match"/>
          <w:sz w:val="23"/>
          <w:szCs w:val="23"/>
        </w:rPr>
        <w:t>Положением</w:t>
      </w:r>
      <w:r w:rsidRPr="005452FF">
        <w:rPr>
          <w:sz w:val="23"/>
          <w:szCs w:val="23"/>
        </w:rPr>
        <w:t xml:space="preserve">, полномочия </w:t>
      </w:r>
      <w:r w:rsidRPr="005452FF">
        <w:rPr>
          <w:rStyle w:val="match"/>
          <w:sz w:val="23"/>
          <w:szCs w:val="23"/>
        </w:rPr>
        <w:t>собрания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 xml:space="preserve"> могут осуществляться конференцией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 xml:space="preserve"> (</w:t>
      </w:r>
      <w:r w:rsidRPr="005452FF">
        <w:rPr>
          <w:rStyle w:val="match"/>
          <w:sz w:val="23"/>
          <w:szCs w:val="23"/>
        </w:rPr>
        <w:t>собранием</w:t>
      </w:r>
      <w:r w:rsidRPr="005452FF">
        <w:rPr>
          <w:sz w:val="23"/>
          <w:szCs w:val="23"/>
        </w:rPr>
        <w:t xml:space="preserve"> делегатов).</w:t>
      </w:r>
    </w:p>
    <w:p w:rsidR="00A626BB" w:rsidRPr="005452FF" w:rsidRDefault="00A626BB" w:rsidP="005452FF">
      <w:pPr>
        <w:pStyle w:val="formattext"/>
        <w:spacing w:before="0" w:beforeAutospacing="0" w:after="0" w:afterAutospacing="0"/>
        <w:ind w:firstLine="480"/>
        <w:jc w:val="both"/>
        <w:rPr>
          <w:sz w:val="23"/>
          <w:szCs w:val="23"/>
        </w:rPr>
      </w:pPr>
      <w:r w:rsidRPr="005452FF">
        <w:rPr>
          <w:sz w:val="23"/>
          <w:szCs w:val="23"/>
        </w:rPr>
        <w:t xml:space="preserve">1.3. </w:t>
      </w:r>
      <w:r w:rsidRPr="005452FF">
        <w:rPr>
          <w:rStyle w:val="match"/>
          <w:sz w:val="23"/>
          <w:szCs w:val="23"/>
        </w:rPr>
        <w:t>Порядок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назначения</w:t>
      </w:r>
      <w:r w:rsidRPr="005452FF">
        <w:rPr>
          <w:sz w:val="23"/>
          <w:szCs w:val="23"/>
        </w:rPr>
        <w:t xml:space="preserve"> и </w:t>
      </w:r>
      <w:r w:rsidRPr="005452FF">
        <w:rPr>
          <w:rStyle w:val="match"/>
          <w:sz w:val="23"/>
          <w:szCs w:val="23"/>
        </w:rPr>
        <w:t>проведения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собрания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 xml:space="preserve"> в целях осуществления территориального </w:t>
      </w:r>
      <w:r w:rsidR="006847CC" w:rsidRPr="005452FF">
        <w:rPr>
          <w:sz w:val="23"/>
          <w:szCs w:val="23"/>
        </w:rPr>
        <w:t xml:space="preserve">общественного самоуправления </w:t>
      </w:r>
      <w:r w:rsidRPr="005452FF">
        <w:rPr>
          <w:sz w:val="23"/>
          <w:szCs w:val="23"/>
        </w:rPr>
        <w:t xml:space="preserve">настоящим </w:t>
      </w:r>
      <w:r w:rsidRPr="005452FF">
        <w:rPr>
          <w:rStyle w:val="match"/>
          <w:sz w:val="23"/>
          <w:szCs w:val="23"/>
        </w:rPr>
        <w:t>Положением</w:t>
      </w:r>
      <w:r w:rsidRPr="005452FF">
        <w:rPr>
          <w:sz w:val="23"/>
          <w:szCs w:val="23"/>
        </w:rPr>
        <w:t xml:space="preserve"> не регулируется.</w:t>
      </w:r>
    </w:p>
    <w:p w:rsidR="00A626BB" w:rsidRPr="005452FF" w:rsidRDefault="00A626BB" w:rsidP="005452FF">
      <w:pPr>
        <w:pStyle w:val="formattext"/>
        <w:spacing w:before="0" w:beforeAutospacing="0" w:after="0" w:afterAutospacing="0"/>
        <w:ind w:firstLine="480"/>
        <w:jc w:val="both"/>
        <w:rPr>
          <w:sz w:val="23"/>
          <w:szCs w:val="23"/>
        </w:rPr>
      </w:pPr>
      <w:r w:rsidRPr="005452FF">
        <w:rPr>
          <w:sz w:val="23"/>
          <w:szCs w:val="23"/>
        </w:rPr>
        <w:t xml:space="preserve">1.4. </w:t>
      </w:r>
      <w:r w:rsidRPr="005452FF">
        <w:rPr>
          <w:rStyle w:val="match"/>
          <w:sz w:val="23"/>
          <w:szCs w:val="23"/>
        </w:rPr>
        <w:t>Собрания</w:t>
      </w:r>
      <w:r w:rsidRPr="005452FF">
        <w:rPr>
          <w:sz w:val="23"/>
          <w:szCs w:val="23"/>
        </w:rPr>
        <w:t xml:space="preserve">, конференции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 xml:space="preserve"> могут </w:t>
      </w:r>
      <w:r w:rsidRPr="005452FF">
        <w:rPr>
          <w:rStyle w:val="match"/>
          <w:sz w:val="23"/>
          <w:szCs w:val="23"/>
        </w:rPr>
        <w:t>проводиться</w:t>
      </w:r>
      <w:r w:rsidRPr="005452FF">
        <w:rPr>
          <w:sz w:val="23"/>
          <w:szCs w:val="23"/>
        </w:rPr>
        <w:t xml:space="preserve"> на части территории </w:t>
      </w:r>
      <w:r w:rsidRPr="005452FF">
        <w:rPr>
          <w:rStyle w:val="match"/>
          <w:sz w:val="23"/>
          <w:szCs w:val="23"/>
        </w:rPr>
        <w:t>городского</w:t>
      </w:r>
      <w:r w:rsidRPr="005452FF">
        <w:rPr>
          <w:sz w:val="23"/>
          <w:szCs w:val="23"/>
        </w:rPr>
        <w:t xml:space="preserve"> поселения </w:t>
      </w:r>
      <w:r w:rsidR="008506E0" w:rsidRPr="005452FF">
        <w:rPr>
          <w:sz w:val="23"/>
          <w:szCs w:val="23"/>
        </w:rPr>
        <w:t>Андра</w:t>
      </w:r>
      <w:r w:rsidRPr="005452FF">
        <w:rPr>
          <w:sz w:val="23"/>
          <w:szCs w:val="23"/>
        </w:rPr>
        <w:t xml:space="preserve"> (территориях микрорайонов, улиц, дворов и многоквартирных жилых домов и других территориях).</w:t>
      </w:r>
    </w:p>
    <w:p w:rsidR="00A626BB" w:rsidRPr="005452FF" w:rsidRDefault="00A626BB" w:rsidP="005452FF">
      <w:pPr>
        <w:pStyle w:val="formattext"/>
        <w:spacing w:before="0" w:beforeAutospacing="0" w:after="0" w:afterAutospacing="0"/>
        <w:ind w:firstLine="480"/>
        <w:jc w:val="both"/>
        <w:rPr>
          <w:sz w:val="23"/>
          <w:szCs w:val="23"/>
        </w:rPr>
      </w:pPr>
      <w:r w:rsidRPr="005452FF">
        <w:rPr>
          <w:sz w:val="23"/>
          <w:szCs w:val="23"/>
        </w:rPr>
        <w:t xml:space="preserve">1.5. В работе </w:t>
      </w:r>
      <w:r w:rsidRPr="005452FF">
        <w:rPr>
          <w:rStyle w:val="match"/>
          <w:sz w:val="23"/>
          <w:szCs w:val="23"/>
        </w:rPr>
        <w:t>собраний</w:t>
      </w:r>
      <w:r w:rsidRPr="005452FF">
        <w:rPr>
          <w:sz w:val="23"/>
          <w:szCs w:val="23"/>
        </w:rPr>
        <w:t xml:space="preserve">, конференций, имеют право участвовать </w:t>
      </w:r>
      <w:r w:rsidRPr="005452FF">
        <w:rPr>
          <w:rStyle w:val="match"/>
          <w:sz w:val="23"/>
          <w:szCs w:val="23"/>
        </w:rPr>
        <w:t>граждане</w:t>
      </w:r>
      <w:r w:rsidRPr="005452FF">
        <w:rPr>
          <w:sz w:val="23"/>
          <w:szCs w:val="23"/>
        </w:rPr>
        <w:t xml:space="preserve"> Российской Федерации, иностранные </w:t>
      </w:r>
      <w:r w:rsidRPr="005452FF">
        <w:rPr>
          <w:rStyle w:val="match"/>
          <w:sz w:val="23"/>
          <w:szCs w:val="23"/>
        </w:rPr>
        <w:t>граждане</w:t>
      </w:r>
      <w:r w:rsidRPr="005452FF">
        <w:rPr>
          <w:sz w:val="23"/>
          <w:szCs w:val="23"/>
        </w:rPr>
        <w:t xml:space="preserve">, постоянно или преимущественно проживающие на территории, на которой </w:t>
      </w:r>
      <w:r w:rsidRPr="005452FF">
        <w:rPr>
          <w:rStyle w:val="match"/>
          <w:sz w:val="23"/>
          <w:szCs w:val="23"/>
        </w:rPr>
        <w:t>проводятся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собрание</w:t>
      </w:r>
      <w:r w:rsidRPr="005452FF">
        <w:rPr>
          <w:sz w:val="23"/>
          <w:szCs w:val="23"/>
        </w:rPr>
        <w:t>.</w:t>
      </w:r>
    </w:p>
    <w:p w:rsidR="00A626BB" w:rsidRPr="005452FF" w:rsidRDefault="00A626BB" w:rsidP="005452FF">
      <w:pPr>
        <w:pStyle w:val="formattext"/>
        <w:spacing w:before="0" w:beforeAutospacing="0" w:after="0" w:afterAutospacing="0"/>
        <w:ind w:firstLine="480"/>
        <w:rPr>
          <w:sz w:val="23"/>
          <w:szCs w:val="23"/>
        </w:rPr>
      </w:pPr>
      <w:r w:rsidRPr="005452FF">
        <w:rPr>
          <w:sz w:val="23"/>
          <w:szCs w:val="23"/>
        </w:rPr>
        <w:t>1.6. законами Ханты-Мансийского автономного округа-Югра.</w:t>
      </w:r>
    </w:p>
    <w:p w:rsidR="00A626BB" w:rsidRPr="005452FF" w:rsidRDefault="00A626BB" w:rsidP="00A626BB">
      <w:pPr>
        <w:pStyle w:val="headertext"/>
        <w:jc w:val="center"/>
        <w:rPr>
          <w:sz w:val="23"/>
          <w:szCs w:val="23"/>
        </w:rPr>
      </w:pPr>
      <w:bookmarkStart w:id="3" w:name="P0020"/>
      <w:bookmarkEnd w:id="3"/>
      <w:r w:rsidRPr="005452FF">
        <w:rPr>
          <w:sz w:val="23"/>
          <w:szCs w:val="23"/>
        </w:rPr>
        <w:t xml:space="preserve">2. Организация </w:t>
      </w:r>
      <w:r w:rsidRPr="005452FF">
        <w:rPr>
          <w:rStyle w:val="match"/>
          <w:sz w:val="23"/>
          <w:szCs w:val="23"/>
        </w:rPr>
        <w:t>проведения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собраний</w:t>
      </w:r>
      <w:r w:rsidRPr="005452FF">
        <w:rPr>
          <w:sz w:val="23"/>
          <w:szCs w:val="23"/>
        </w:rPr>
        <w:t xml:space="preserve">, конференций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 xml:space="preserve"> </w:t>
      </w:r>
    </w:p>
    <w:p w:rsidR="00A626BB" w:rsidRPr="005452FF" w:rsidRDefault="00A626BB" w:rsidP="005452FF">
      <w:pPr>
        <w:pStyle w:val="formattext"/>
        <w:spacing w:before="0" w:beforeAutospacing="0" w:after="0" w:afterAutospacing="0"/>
        <w:ind w:firstLine="480"/>
        <w:jc w:val="both"/>
        <w:rPr>
          <w:sz w:val="23"/>
          <w:szCs w:val="23"/>
        </w:rPr>
      </w:pPr>
      <w:r w:rsidRPr="005452FF">
        <w:rPr>
          <w:sz w:val="23"/>
          <w:szCs w:val="23"/>
        </w:rPr>
        <w:t xml:space="preserve">2.1. Инициаторами </w:t>
      </w:r>
      <w:r w:rsidRPr="005452FF">
        <w:rPr>
          <w:rStyle w:val="match"/>
          <w:sz w:val="23"/>
          <w:szCs w:val="23"/>
        </w:rPr>
        <w:t>проведения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собрания</w:t>
      </w:r>
      <w:r w:rsidRPr="005452FF">
        <w:rPr>
          <w:sz w:val="23"/>
          <w:szCs w:val="23"/>
        </w:rPr>
        <w:t xml:space="preserve">, конференции,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 xml:space="preserve"> могут являться: </w:t>
      </w:r>
      <w:r w:rsidRPr="005452FF">
        <w:rPr>
          <w:rStyle w:val="match"/>
          <w:sz w:val="23"/>
          <w:szCs w:val="23"/>
        </w:rPr>
        <w:t>граждане</w:t>
      </w:r>
      <w:r w:rsidRPr="005452FF">
        <w:rPr>
          <w:sz w:val="23"/>
          <w:szCs w:val="23"/>
        </w:rPr>
        <w:t xml:space="preserve">, обладающие избирательным правом, проживающие на соответствующей территории, Совет депутатов </w:t>
      </w:r>
      <w:r w:rsidRPr="005452FF">
        <w:rPr>
          <w:rStyle w:val="match"/>
          <w:sz w:val="23"/>
          <w:szCs w:val="23"/>
        </w:rPr>
        <w:t>городского</w:t>
      </w:r>
      <w:r w:rsidRPr="005452FF">
        <w:rPr>
          <w:sz w:val="23"/>
          <w:szCs w:val="23"/>
        </w:rPr>
        <w:t xml:space="preserve"> поселения </w:t>
      </w:r>
      <w:r w:rsidR="008506E0" w:rsidRPr="005452FF">
        <w:rPr>
          <w:sz w:val="23"/>
          <w:szCs w:val="23"/>
        </w:rPr>
        <w:t>Андра</w:t>
      </w:r>
      <w:r w:rsidRPr="005452FF">
        <w:rPr>
          <w:sz w:val="23"/>
          <w:szCs w:val="23"/>
        </w:rPr>
        <w:t xml:space="preserve"> (далее - Совет), </w:t>
      </w:r>
      <w:r w:rsidR="008506E0" w:rsidRPr="005452FF">
        <w:rPr>
          <w:sz w:val="23"/>
          <w:szCs w:val="23"/>
        </w:rPr>
        <w:t>глава городского</w:t>
      </w:r>
      <w:r w:rsidRPr="005452FF">
        <w:rPr>
          <w:sz w:val="23"/>
          <w:szCs w:val="23"/>
        </w:rPr>
        <w:t xml:space="preserve"> поселения </w:t>
      </w:r>
      <w:r w:rsidR="008506E0" w:rsidRPr="005452FF">
        <w:rPr>
          <w:sz w:val="23"/>
          <w:szCs w:val="23"/>
        </w:rPr>
        <w:t>Андра</w:t>
      </w:r>
      <w:r w:rsidRPr="005452FF">
        <w:rPr>
          <w:sz w:val="23"/>
          <w:szCs w:val="23"/>
        </w:rPr>
        <w:t xml:space="preserve"> - (далее - глава поселения).</w:t>
      </w:r>
    </w:p>
    <w:p w:rsidR="00A626BB" w:rsidRPr="005452FF" w:rsidRDefault="00A626BB" w:rsidP="005452FF">
      <w:pPr>
        <w:pStyle w:val="formattext"/>
        <w:spacing w:before="0" w:beforeAutospacing="0" w:after="0" w:afterAutospacing="0"/>
        <w:ind w:firstLine="480"/>
        <w:jc w:val="both"/>
        <w:rPr>
          <w:sz w:val="23"/>
          <w:szCs w:val="23"/>
        </w:rPr>
      </w:pPr>
      <w:r w:rsidRPr="005452FF">
        <w:rPr>
          <w:sz w:val="23"/>
          <w:szCs w:val="23"/>
        </w:rPr>
        <w:t xml:space="preserve">2.2. Население </w:t>
      </w:r>
      <w:r w:rsidRPr="005452FF">
        <w:rPr>
          <w:rStyle w:val="match"/>
          <w:sz w:val="23"/>
          <w:szCs w:val="23"/>
        </w:rPr>
        <w:t>городского</w:t>
      </w:r>
      <w:r w:rsidRPr="005452FF">
        <w:rPr>
          <w:sz w:val="23"/>
          <w:szCs w:val="23"/>
        </w:rPr>
        <w:t xml:space="preserve"> поселения </w:t>
      </w:r>
      <w:r w:rsidR="008506E0" w:rsidRPr="005452FF">
        <w:rPr>
          <w:sz w:val="23"/>
          <w:szCs w:val="23"/>
        </w:rPr>
        <w:t>Андра</w:t>
      </w:r>
      <w:r w:rsidRPr="005452FF">
        <w:rPr>
          <w:sz w:val="23"/>
          <w:szCs w:val="23"/>
        </w:rPr>
        <w:t xml:space="preserve"> реализует свое право на инициативу по </w:t>
      </w:r>
      <w:r w:rsidRPr="005452FF">
        <w:rPr>
          <w:rStyle w:val="match"/>
          <w:sz w:val="23"/>
          <w:szCs w:val="23"/>
        </w:rPr>
        <w:t>проведению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собрания</w:t>
      </w:r>
      <w:r w:rsidRPr="005452FF">
        <w:rPr>
          <w:sz w:val="23"/>
          <w:szCs w:val="23"/>
        </w:rPr>
        <w:t xml:space="preserve">, конференции, через инициативную группу, которая формируется из числа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>, обладающих избирательным правом, проживающих на данной территории, численностью не менее 10 человек (далее инициативная группа).</w:t>
      </w:r>
    </w:p>
    <w:p w:rsidR="00A626BB" w:rsidRPr="005452FF" w:rsidRDefault="00A626BB" w:rsidP="005452FF">
      <w:pPr>
        <w:pStyle w:val="formattext"/>
        <w:spacing w:before="0" w:beforeAutospacing="0" w:after="0" w:afterAutospacing="0"/>
        <w:ind w:firstLine="480"/>
        <w:jc w:val="both"/>
        <w:rPr>
          <w:sz w:val="23"/>
          <w:szCs w:val="23"/>
        </w:rPr>
      </w:pPr>
      <w:r w:rsidRPr="005452FF">
        <w:rPr>
          <w:sz w:val="23"/>
          <w:szCs w:val="23"/>
        </w:rPr>
        <w:t xml:space="preserve">2.3. </w:t>
      </w:r>
      <w:r w:rsidRPr="005452FF">
        <w:rPr>
          <w:rStyle w:val="match"/>
          <w:sz w:val="23"/>
          <w:szCs w:val="23"/>
        </w:rPr>
        <w:t>Собрание</w:t>
      </w:r>
      <w:r w:rsidRPr="005452FF">
        <w:rPr>
          <w:sz w:val="23"/>
          <w:szCs w:val="23"/>
        </w:rPr>
        <w:t xml:space="preserve">, конференция,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 xml:space="preserve">, </w:t>
      </w:r>
      <w:r w:rsidRPr="005452FF">
        <w:rPr>
          <w:rStyle w:val="match"/>
          <w:sz w:val="23"/>
          <w:szCs w:val="23"/>
        </w:rPr>
        <w:t>проводимые</w:t>
      </w:r>
      <w:r w:rsidRPr="005452FF">
        <w:rPr>
          <w:sz w:val="23"/>
          <w:szCs w:val="23"/>
        </w:rPr>
        <w:t xml:space="preserve"> по инициативе населения, назначаются Советом в </w:t>
      </w:r>
      <w:r w:rsidRPr="005452FF">
        <w:rPr>
          <w:rStyle w:val="match"/>
          <w:sz w:val="23"/>
          <w:szCs w:val="23"/>
        </w:rPr>
        <w:t>порядке</w:t>
      </w:r>
      <w:r w:rsidRPr="005452FF">
        <w:rPr>
          <w:sz w:val="23"/>
          <w:szCs w:val="23"/>
        </w:rPr>
        <w:t xml:space="preserve">, установленном Уставом </w:t>
      </w:r>
      <w:r w:rsidRPr="005452FF">
        <w:rPr>
          <w:rStyle w:val="match"/>
          <w:sz w:val="23"/>
          <w:szCs w:val="23"/>
        </w:rPr>
        <w:t>городского</w:t>
      </w:r>
      <w:r w:rsidRPr="005452FF">
        <w:rPr>
          <w:sz w:val="23"/>
          <w:szCs w:val="23"/>
        </w:rPr>
        <w:t xml:space="preserve"> поселения </w:t>
      </w:r>
      <w:r w:rsidR="008506E0" w:rsidRPr="005452FF">
        <w:rPr>
          <w:sz w:val="23"/>
          <w:szCs w:val="23"/>
        </w:rPr>
        <w:t>Андра</w:t>
      </w:r>
      <w:r w:rsidRPr="005452FF">
        <w:rPr>
          <w:sz w:val="23"/>
          <w:szCs w:val="23"/>
        </w:rPr>
        <w:t xml:space="preserve">, и настоящим </w:t>
      </w:r>
      <w:r w:rsidRPr="005452FF">
        <w:rPr>
          <w:rStyle w:val="match"/>
          <w:sz w:val="23"/>
          <w:szCs w:val="23"/>
        </w:rPr>
        <w:t>положением</w:t>
      </w:r>
      <w:r w:rsidRPr="005452FF">
        <w:rPr>
          <w:sz w:val="23"/>
          <w:szCs w:val="23"/>
        </w:rPr>
        <w:t>.</w:t>
      </w:r>
    </w:p>
    <w:p w:rsidR="00A626BB" w:rsidRPr="005452FF" w:rsidRDefault="00A626BB" w:rsidP="005452FF">
      <w:pPr>
        <w:pStyle w:val="formattext"/>
        <w:spacing w:before="0" w:beforeAutospacing="0" w:after="0" w:afterAutospacing="0"/>
        <w:ind w:firstLine="480"/>
        <w:jc w:val="both"/>
        <w:rPr>
          <w:sz w:val="23"/>
          <w:szCs w:val="23"/>
        </w:rPr>
      </w:pPr>
      <w:r w:rsidRPr="005452FF">
        <w:rPr>
          <w:sz w:val="23"/>
          <w:szCs w:val="23"/>
        </w:rPr>
        <w:t xml:space="preserve">2.4. </w:t>
      </w:r>
      <w:r w:rsidRPr="005452FF">
        <w:rPr>
          <w:rStyle w:val="match"/>
          <w:sz w:val="23"/>
          <w:szCs w:val="23"/>
        </w:rPr>
        <w:t>Собрание</w:t>
      </w:r>
      <w:r w:rsidRPr="005452FF">
        <w:rPr>
          <w:sz w:val="23"/>
          <w:szCs w:val="23"/>
        </w:rPr>
        <w:t xml:space="preserve">, конференция,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 xml:space="preserve">, </w:t>
      </w:r>
      <w:r w:rsidRPr="005452FF">
        <w:rPr>
          <w:rStyle w:val="match"/>
          <w:sz w:val="23"/>
          <w:szCs w:val="23"/>
        </w:rPr>
        <w:t>проводимые</w:t>
      </w:r>
      <w:r w:rsidRPr="005452FF">
        <w:rPr>
          <w:sz w:val="23"/>
          <w:szCs w:val="23"/>
        </w:rPr>
        <w:t xml:space="preserve"> по инициативе Совета или главы поселения, назначаются соответственно Советом или главой поселения.</w:t>
      </w:r>
    </w:p>
    <w:p w:rsidR="00A626BB" w:rsidRPr="005452FF" w:rsidRDefault="00A626BB" w:rsidP="005452FF">
      <w:pPr>
        <w:pStyle w:val="formattext"/>
        <w:spacing w:before="0" w:beforeAutospacing="0" w:after="0" w:afterAutospacing="0"/>
        <w:ind w:firstLine="480"/>
        <w:jc w:val="both"/>
        <w:rPr>
          <w:sz w:val="23"/>
          <w:szCs w:val="23"/>
        </w:rPr>
      </w:pPr>
      <w:r w:rsidRPr="005452FF">
        <w:rPr>
          <w:sz w:val="23"/>
          <w:szCs w:val="23"/>
        </w:rPr>
        <w:t xml:space="preserve">2.5. Подготовку и </w:t>
      </w:r>
      <w:r w:rsidRPr="005452FF">
        <w:rPr>
          <w:rStyle w:val="match"/>
          <w:sz w:val="23"/>
          <w:szCs w:val="23"/>
        </w:rPr>
        <w:t>проведение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собраний</w:t>
      </w:r>
      <w:r w:rsidRPr="005452FF">
        <w:rPr>
          <w:sz w:val="23"/>
          <w:szCs w:val="23"/>
        </w:rPr>
        <w:t xml:space="preserve">, конференций,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 xml:space="preserve">, назначенных Советом или главой поселения, осуществляют по их поручению должностные </w:t>
      </w:r>
      <w:r w:rsidRPr="005452FF">
        <w:rPr>
          <w:rStyle w:val="match"/>
          <w:sz w:val="23"/>
          <w:szCs w:val="23"/>
        </w:rPr>
        <w:t>лица</w:t>
      </w:r>
      <w:r w:rsidRPr="005452FF">
        <w:rPr>
          <w:sz w:val="23"/>
          <w:szCs w:val="23"/>
        </w:rPr>
        <w:t xml:space="preserve"> органов местного самоуправления в соответствии с </w:t>
      </w:r>
      <w:hyperlink r:id="rId12" w:history="1">
        <w:r w:rsidRPr="005452FF">
          <w:rPr>
            <w:rStyle w:val="a3"/>
            <w:color w:val="auto"/>
            <w:sz w:val="23"/>
            <w:szCs w:val="23"/>
            <w:u w:val="none"/>
          </w:rPr>
          <w:t xml:space="preserve">Федеральным законом "Об общих принципах организации </w:t>
        </w:r>
        <w:r w:rsidRPr="005452FF">
          <w:rPr>
            <w:rStyle w:val="a3"/>
            <w:color w:val="auto"/>
            <w:sz w:val="23"/>
            <w:szCs w:val="23"/>
            <w:u w:val="none"/>
          </w:rPr>
          <w:lastRenderedPageBreak/>
          <w:t>местного самоуправления в Российской Федерации"</w:t>
        </w:r>
      </w:hyperlink>
      <w:r w:rsidRPr="005452FF">
        <w:rPr>
          <w:sz w:val="23"/>
          <w:szCs w:val="23"/>
        </w:rPr>
        <w:t xml:space="preserve">, Уставом </w:t>
      </w:r>
      <w:r w:rsidRPr="005452FF">
        <w:rPr>
          <w:rStyle w:val="match"/>
          <w:sz w:val="23"/>
          <w:szCs w:val="23"/>
        </w:rPr>
        <w:t>городского</w:t>
      </w:r>
      <w:r w:rsidRPr="005452FF">
        <w:rPr>
          <w:sz w:val="23"/>
          <w:szCs w:val="23"/>
        </w:rPr>
        <w:t xml:space="preserve"> поселения </w:t>
      </w:r>
      <w:r w:rsidR="008506E0" w:rsidRPr="005452FF">
        <w:rPr>
          <w:sz w:val="23"/>
          <w:szCs w:val="23"/>
        </w:rPr>
        <w:t>Андра</w:t>
      </w:r>
      <w:r w:rsidRPr="005452FF">
        <w:rPr>
          <w:sz w:val="23"/>
          <w:szCs w:val="23"/>
        </w:rPr>
        <w:t xml:space="preserve">, настоящим </w:t>
      </w:r>
      <w:r w:rsidRPr="005452FF">
        <w:rPr>
          <w:rStyle w:val="match"/>
          <w:sz w:val="23"/>
          <w:szCs w:val="23"/>
        </w:rPr>
        <w:t>Положением</w:t>
      </w:r>
      <w:r w:rsidRPr="005452FF">
        <w:rPr>
          <w:sz w:val="23"/>
          <w:szCs w:val="23"/>
        </w:rPr>
        <w:t>.</w:t>
      </w:r>
    </w:p>
    <w:p w:rsidR="00A626BB" w:rsidRPr="005452FF" w:rsidRDefault="00A626BB" w:rsidP="005452FF">
      <w:pPr>
        <w:pStyle w:val="formattext"/>
        <w:spacing w:before="0" w:beforeAutospacing="0" w:after="0" w:afterAutospacing="0"/>
        <w:ind w:firstLine="480"/>
        <w:jc w:val="both"/>
        <w:rPr>
          <w:sz w:val="23"/>
          <w:szCs w:val="23"/>
        </w:rPr>
      </w:pPr>
      <w:r w:rsidRPr="005452FF">
        <w:rPr>
          <w:sz w:val="23"/>
          <w:szCs w:val="23"/>
        </w:rPr>
        <w:t xml:space="preserve">2.6. Подготовку и </w:t>
      </w:r>
      <w:r w:rsidRPr="005452FF">
        <w:rPr>
          <w:rStyle w:val="match"/>
          <w:sz w:val="23"/>
          <w:szCs w:val="23"/>
        </w:rPr>
        <w:t>проведение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собраний</w:t>
      </w:r>
      <w:r w:rsidRPr="005452FF">
        <w:rPr>
          <w:sz w:val="23"/>
          <w:szCs w:val="23"/>
        </w:rPr>
        <w:t xml:space="preserve">, конференций,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>, назначенных по инициативе населения, осуществляет инициативная группа.</w:t>
      </w:r>
    </w:p>
    <w:p w:rsidR="00A626BB" w:rsidRPr="005452FF" w:rsidRDefault="00A626BB" w:rsidP="005452FF">
      <w:pPr>
        <w:pStyle w:val="formattext"/>
        <w:spacing w:before="0" w:beforeAutospacing="0" w:after="0" w:afterAutospacing="0"/>
        <w:ind w:firstLine="480"/>
        <w:jc w:val="both"/>
        <w:rPr>
          <w:sz w:val="23"/>
          <w:szCs w:val="23"/>
        </w:rPr>
      </w:pPr>
      <w:r w:rsidRPr="005452FF">
        <w:rPr>
          <w:sz w:val="23"/>
          <w:szCs w:val="23"/>
        </w:rPr>
        <w:t xml:space="preserve">2.7. Инициатор </w:t>
      </w:r>
      <w:r w:rsidRPr="005452FF">
        <w:rPr>
          <w:rStyle w:val="match"/>
          <w:sz w:val="23"/>
          <w:szCs w:val="23"/>
        </w:rPr>
        <w:t>проведения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собрания</w:t>
      </w:r>
      <w:r w:rsidRPr="005452FF">
        <w:rPr>
          <w:sz w:val="23"/>
          <w:szCs w:val="23"/>
        </w:rPr>
        <w:t xml:space="preserve">, конференций,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 xml:space="preserve"> заблаговременно уведомляет население, проживающее на соответствующей территории, о месте, дате и времени их </w:t>
      </w:r>
      <w:r w:rsidRPr="005452FF">
        <w:rPr>
          <w:rStyle w:val="match"/>
          <w:sz w:val="23"/>
          <w:szCs w:val="23"/>
        </w:rPr>
        <w:t>проведения</w:t>
      </w:r>
      <w:r w:rsidRPr="005452FF">
        <w:rPr>
          <w:sz w:val="23"/>
          <w:szCs w:val="23"/>
        </w:rPr>
        <w:t>, выносимых на рассмотрение вопросах.</w:t>
      </w:r>
    </w:p>
    <w:p w:rsidR="00A626BB" w:rsidRPr="005452FF" w:rsidRDefault="00A626BB" w:rsidP="005452FF">
      <w:pPr>
        <w:pStyle w:val="formattext"/>
        <w:spacing w:before="0" w:beforeAutospacing="0" w:after="0" w:afterAutospacing="0"/>
        <w:ind w:firstLine="480"/>
        <w:jc w:val="both"/>
        <w:rPr>
          <w:sz w:val="23"/>
          <w:szCs w:val="23"/>
        </w:rPr>
      </w:pPr>
      <w:r w:rsidRPr="005452FF">
        <w:rPr>
          <w:sz w:val="23"/>
          <w:szCs w:val="23"/>
        </w:rPr>
        <w:t xml:space="preserve">2.8. На </w:t>
      </w:r>
      <w:r w:rsidRPr="005452FF">
        <w:rPr>
          <w:rStyle w:val="match"/>
          <w:sz w:val="23"/>
          <w:szCs w:val="23"/>
        </w:rPr>
        <w:t>собрание</w:t>
      </w:r>
      <w:r w:rsidRPr="005452FF">
        <w:rPr>
          <w:sz w:val="23"/>
          <w:szCs w:val="23"/>
        </w:rPr>
        <w:t xml:space="preserve">, конференцию,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 xml:space="preserve"> могут приглашаться должностные </w:t>
      </w:r>
      <w:r w:rsidRPr="005452FF">
        <w:rPr>
          <w:rStyle w:val="match"/>
          <w:sz w:val="23"/>
          <w:szCs w:val="23"/>
        </w:rPr>
        <w:t>лица</w:t>
      </w:r>
      <w:r w:rsidRPr="005452FF">
        <w:rPr>
          <w:sz w:val="23"/>
          <w:szCs w:val="23"/>
        </w:rPr>
        <w:t xml:space="preserve"> органов местного самоуправления.</w:t>
      </w:r>
      <w:r w:rsidRPr="005452FF">
        <w:rPr>
          <w:sz w:val="23"/>
          <w:szCs w:val="23"/>
        </w:rPr>
        <w:br/>
      </w:r>
      <w:r w:rsidRPr="005452FF">
        <w:rPr>
          <w:sz w:val="23"/>
          <w:szCs w:val="23"/>
        </w:rPr>
        <w:br/>
      </w:r>
      <w:bookmarkStart w:id="4" w:name="P002A"/>
      <w:bookmarkEnd w:id="4"/>
      <w:r w:rsidR="008506E0" w:rsidRPr="005452FF">
        <w:rPr>
          <w:sz w:val="23"/>
          <w:szCs w:val="23"/>
        </w:rPr>
        <w:t xml:space="preserve">          </w:t>
      </w:r>
      <w:r w:rsidRPr="005452FF">
        <w:rPr>
          <w:sz w:val="23"/>
          <w:szCs w:val="23"/>
        </w:rPr>
        <w:t xml:space="preserve">3. </w:t>
      </w:r>
      <w:r w:rsidRPr="005452FF">
        <w:rPr>
          <w:rStyle w:val="match"/>
          <w:sz w:val="23"/>
          <w:szCs w:val="23"/>
        </w:rPr>
        <w:t>Порядок</w:t>
      </w:r>
      <w:r w:rsidRPr="005452FF">
        <w:rPr>
          <w:sz w:val="23"/>
          <w:szCs w:val="23"/>
        </w:rPr>
        <w:t xml:space="preserve"> внесения </w:t>
      </w:r>
      <w:r w:rsidRPr="005452FF">
        <w:rPr>
          <w:rStyle w:val="match"/>
          <w:sz w:val="23"/>
          <w:szCs w:val="23"/>
        </w:rPr>
        <w:t>гражданами</w:t>
      </w:r>
      <w:r w:rsidRPr="005452FF">
        <w:rPr>
          <w:sz w:val="23"/>
          <w:szCs w:val="23"/>
        </w:rPr>
        <w:t xml:space="preserve"> инициативы о </w:t>
      </w:r>
      <w:r w:rsidRPr="005452FF">
        <w:rPr>
          <w:rStyle w:val="match"/>
          <w:sz w:val="23"/>
          <w:szCs w:val="23"/>
        </w:rPr>
        <w:t>проведении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собраний</w:t>
      </w:r>
      <w:r w:rsidRPr="005452FF">
        <w:rPr>
          <w:sz w:val="23"/>
          <w:szCs w:val="23"/>
        </w:rPr>
        <w:t xml:space="preserve">, конференций </w:t>
      </w:r>
    </w:p>
    <w:p w:rsidR="00A626BB" w:rsidRPr="005452FF" w:rsidRDefault="00A626BB" w:rsidP="00A626BB">
      <w:pPr>
        <w:pStyle w:val="formattext"/>
        <w:spacing w:before="0" w:beforeAutospacing="0" w:after="0" w:afterAutospacing="0"/>
        <w:ind w:firstLine="480"/>
        <w:jc w:val="both"/>
        <w:rPr>
          <w:sz w:val="23"/>
          <w:szCs w:val="23"/>
        </w:rPr>
      </w:pPr>
      <w:r w:rsidRPr="005452FF">
        <w:rPr>
          <w:sz w:val="23"/>
          <w:szCs w:val="23"/>
        </w:rPr>
        <w:t xml:space="preserve">3.1. В случае </w:t>
      </w:r>
      <w:r w:rsidRPr="005452FF">
        <w:rPr>
          <w:rStyle w:val="match"/>
          <w:sz w:val="23"/>
          <w:szCs w:val="23"/>
        </w:rPr>
        <w:t>проведения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собраний</w:t>
      </w:r>
      <w:r w:rsidRPr="005452FF">
        <w:rPr>
          <w:sz w:val="23"/>
          <w:szCs w:val="23"/>
        </w:rPr>
        <w:t xml:space="preserve">, конференций, по инициативе населения, инициативная группа представляет в Совет заявление о </w:t>
      </w:r>
      <w:r w:rsidRPr="005452FF">
        <w:rPr>
          <w:rStyle w:val="match"/>
          <w:sz w:val="23"/>
          <w:szCs w:val="23"/>
        </w:rPr>
        <w:t>назначении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собрания</w:t>
      </w:r>
      <w:r w:rsidRPr="005452FF">
        <w:rPr>
          <w:sz w:val="23"/>
          <w:szCs w:val="23"/>
        </w:rPr>
        <w:t>, конференции, в котором должно быть указано:</w:t>
      </w:r>
    </w:p>
    <w:p w:rsidR="00A626BB" w:rsidRPr="005452FF" w:rsidRDefault="00A626BB" w:rsidP="00A626BB">
      <w:pPr>
        <w:pStyle w:val="formattext"/>
        <w:spacing w:before="0" w:beforeAutospacing="0" w:after="0" w:afterAutospacing="0"/>
        <w:ind w:firstLine="480"/>
        <w:rPr>
          <w:sz w:val="23"/>
          <w:szCs w:val="23"/>
        </w:rPr>
      </w:pPr>
      <w:r w:rsidRPr="005452FF">
        <w:rPr>
          <w:sz w:val="23"/>
          <w:szCs w:val="23"/>
        </w:rPr>
        <w:t xml:space="preserve">- вопросы, выносимые на </w:t>
      </w:r>
      <w:r w:rsidRPr="005452FF">
        <w:rPr>
          <w:rStyle w:val="match"/>
          <w:sz w:val="23"/>
          <w:szCs w:val="23"/>
        </w:rPr>
        <w:t>собрание</w:t>
      </w:r>
      <w:r w:rsidRPr="005452FF">
        <w:rPr>
          <w:sz w:val="23"/>
          <w:szCs w:val="23"/>
        </w:rPr>
        <w:t xml:space="preserve">, конференцию,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>;</w:t>
      </w:r>
    </w:p>
    <w:p w:rsidR="00A626BB" w:rsidRPr="005452FF" w:rsidRDefault="00A626BB" w:rsidP="00A626BB">
      <w:pPr>
        <w:pStyle w:val="formattext"/>
        <w:spacing w:before="0" w:beforeAutospacing="0" w:after="0" w:afterAutospacing="0"/>
        <w:ind w:firstLine="480"/>
        <w:rPr>
          <w:sz w:val="23"/>
          <w:szCs w:val="23"/>
        </w:rPr>
      </w:pPr>
      <w:r w:rsidRPr="005452FF">
        <w:rPr>
          <w:sz w:val="23"/>
          <w:szCs w:val="23"/>
        </w:rPr>
        <w:t xml:space="preserve">-обоснование необходимости их рассмотрения на </w:t>
      </w:r>
      <w:r w:rsidRPr="005452FF">
        <w:rPr>
          <w:rStyle w:val="match"/>
          <w:sz w:val="23"/>
          <w:szCs w:val="23"/>
        </w:rPr>
        <w:t>собрании</w:t>
      </w:r>
      <w:r w:rsidRPr="005452FF">
        <w:rPr>
          <w:sz w:val="23"/>
          <w:szCs w:val="23"/>
        </w:rPr>
        <w:t>, конференции;</w:t>
      </w:r>
    </w:p>
    <w:p w:rsidR="00A626BB" w:rsidRPr="005452FF" w:rsidRDefault="00A626BB" w:rsidP="00A626BB">
      <w:pPr>
        <w:pStyle w:val="formattext"/>
        <w:spacing w:before="0" w:beforeAutospacing="0" w:after="0" w:afterAutospacing="0"/>
        <w:ind w:firstLine="480"/>
        <w:rPr>
          <w:sz w:val="23"/>
          <w:szCs w:val="23"/>
        </w:rPr>
      </w:pPr>
      <w:r w:rsidRPr="005452FF">
        <w:rPr>
          <w:sz w:val="23"/>
          <w:szCs w:val="23"/>
        </w:rPr>
        <w:t xml:space="preserve">- предложения по дате и месту </w:t>
      </w:r>
      <w:r w:rsidRPr="005452FF">
        <w:rPr>
          <w:rStyle w:val="match"/>
          <w:sz w:val="23"/>
          <w:szCs w:val="23"/>
        </w:rPr>
        <w:t>проведения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собрания</w:t>
      </w:r>
      <w:r w:rsidRPr="005452FF">
        <w:rPr>
          <w:sz w:val="23"/>
          <w:szCs w:val="23"/>
        </w:rPr>
        <w:t>, конференции;</w:t>
      </w:r>
    </w:p>
    <w:p w:rsidR="00A626BB" w:rsidRPr="005452FF" w:rsidRDefault="00A626BB" w:rsidP="00A626BB">
      <w:pPr>
        <w:pStyle w:val="formattext"/>
        <w:spacing w:before="0" w:beforeAutospacing="0" w:after="0" w:afterAutospacing="0"/>
        <w:ind w:firstLine="480"/>
        <w:rPr>
          <w:sz w:val="23"/>
          <w:szCs w:val="23"/>
        </w:rPr>
      </w:pPr>
      <w:r w:rsidRPr="005452FF">
        <w:rPr>
          <w:sz w:val="23"/>
          <w:szCs w:val="23"/>
        </w:rPr>
        <w:t xml:space="preserve">- территория, в пределах которой предполагается </w:t>
      </w:r>
      <w:r w:rsidRPr="005452FF">
        <w:rPr>
          <w:rStyle w:val="match"/>
          <w:sz w:val="23"/>
          <w:szCs w:val="23"/>
        </w:rPr>
        <w:t>провести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собрание</w:t>
      </w:r>
      <w:r w:rsidRPr="005452FF">
        <w:rPr>
          <w:sz w:val="23"/>
          <w:szCs w:val="23"/>
        </w:rPr>
        <w:t xml:space="preserve">, конференцию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>;</w:t>
      </w:r>
    </w:p>
    <w:p w:rsidR="00A626BB" w:rsidRPr="005452FF" w:rsidRDefault="00A626BB" w:rsidP="00A626BB">
      <w:pPr>
        <w:pStyle w:val="formattext"/>
        <w:spacing w:before="0" w:beforeAutospacing="0" w:after="0" w:afterAutospacing="0"/>
        <w:ind w:firstLine="480"/>
        <w:rPr>
          <w:sz w:val="23"/>
          <w:szCs w:val="23"/>
        </w:rPr>
      </w:pPr>
      <w:r w:rsidRPr="005452FF">
        <w:rPr>
          <w:sz w:val="23"/>
          <w:szCs w:val="23"/>
        </w:rPr>
        <w:t xml:space="preserve">- список инициативной группы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 xml:space="preserve"> с указанием фамилии, имени, отчества, места жительства и телефонов членов инициативной группы.</w:t>
      </w:r>
    </w:p>
    <w:p w:rsidR="00A626BB" w:rsidRPr="005452FF" w:rsidRDefault="00A626BB" w:rsidP="005452FF">
      <w:pPr>
        <w:pStyle w:val="formattext"/>
        <w:spacing w:before="0" w:beforeAutospacing="0" w:after="0" w:afterAutospacing="0"/>
        <w:ind w:firstLine="480"/>
        <w:rPr>
          <w:sz w:val="23"/>
          <w:szCs w:val="23"/>
        </w:rPr>
      </w:pPr>
      <w:r w:rsidRPr="005452FF">
        <w:rPr>
          <w:sz w:val="23"/>
          <w:szCs w:val="23"/>
        </w:rPr>
        <w:t>Заявление должно быть подписано всеми членами инициативной группы.</w:t>
      </w:r>
    </w:p>
    <w:p w:rsidR="00A626BB" w:rsidRPr="005452FF" w:rsidRDefault="00A626BB" w:rsidP="005452FF">
      <w:pPr>
        <w:pStyle w:val="formattext"/>
        <w:spacing w:before="0" w:beforeAutospacing="0" w:after="0" w:afterAutospacing="0"/>
        <w:ind w:firstLine="480"/>
        <w:jc w:val="both"/>
        <w:rPr>
          <w:sz w:val="23"/>
          <w:szCs w:val="23"/>
        </w:rPr>
      </w:pPr>
      <w:r w:rsidRPr="005452FF">
        <w:rPr>
          <w:sz w:val="23"/>
          <w:szCs w:val="23"/>
        </w:rPr>
        <w:t xml:space="preserve">3.2. В случае внесения </w:t>
      </w:r>
      <w:r w:rsidRPr="005452FF">
        <w:rPr>
          <w:rStyle w:val="match"/>
          <w:sz w:val="23"/>
          <w:szCs w:val="23"/>
        </w:rPr>
        <w:t>гражданами</w:t>
      </w:r>
      <w:r w:rsidRPr="005452FF">
        <w:rPr>
          <w:sz w:val="23"/>
          <w:szCs w:val="23"/>
        </w:rPr>
        <w:t xml:space="preserve"> инициативы о </w:t>
      </w:r>
      <w:r w:rsidRPr="005452FF">
        <w:rPr>
          <w:rStyle w:val="match"/>
          <w:sz w:val="23"/>
          <w:szCs w:val="23"/>
        </w:rPr>
        <w:t>проведении</w:t>
      </w:r>
      <w:r w:rsidRPr="005452FF">
        <w:rPr>
          <w:sz w:val="23"/>
          <w:szCs w:val="23"/>
        </w:rPr>
        <w:t xml:space="preserve"> конференции в заявлении необходимо дополнительно указать:</w:t>
      </w:r>
    </w:p>
    <w:p w:rsidR="00A626BB" w:rsidRPr="005452FF" w:rsidRDefault="00A626BB" w:rsidP="00A626BB">
      <w:pPr>
        <w:pStyle w:val="formattext"/>
        <w:spacing w:before="0" w:beforeAutospacing="0" w:after="0" w:afterAutospacing="0"/>
        <w:ind w:firstLine="480"/>
        <w:rPr>
          <w:sz w:val="23"/>
          <w:szCs w:val="23"/>
        </w:rPr>
      </w:pPr>
      <w:r w:rsidRPr="005452FF">
        <w:rPr>
          <w:sz w:val="23"/>
          <w:szCs w:val="23"/>
        </w:rPr>
        <w:t xml:space="preserve">-дату и место </w:t>
      </w:r>
      <w:r w:rsidRPr="005452FF">
        <w:rPr>
          <w:rStyle w:val="match"/>
          <w:sz w:val="23"/>
          <w:szCs w:val="23"/>
        </w:rPr>
        <w:t>проведения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собраний</w:t>
      </w:r>
      <w:r w:rsidRPr="005452FF">
        <w:rPr>
          <w:sz w:val="23"/>
          <w:szCs w:val="23"/>
        </w:rPr>
        <w:t xml:space="preserve"> по выборам делегатов на конференцию;</w:t>
      </w:r>
    </w:p>
    <w:p w:rsidR="00A626BB" w:rsidRPr="005452FF" w:rsidRDefault="00A626BB" w:rsidP="00A626BB">
      <w:pPr>
        <w:pStyle w:val="formattext"/>
        <w:spacing w:before="0" w:beforeAutospacing="0" w:after="0" w:afterAutospacing="0"/>
        <w:ind w:firstLine="480"/>
        <w:rPr>
          <w:sz w:val="23"/>
          <w:szCs w:val="23"/>
        </w:rPr>
      </w:pPr>
      <w:r w:rsidRPr="005452FF">
        <w:rPr>
          <w:sz w:val="23"/>
          <w:szCs w:val="23"/>
        </w:rPr>
        <w:t>- норму представительства делегатов на конференцию;</w:t>
      </w:r>
    </w:p>
    <w:p w:rsidR="00A626BB" w:rsidRPr="005452FF" w:rsidRDefault="00A626BB" w:rsidP="00A626BB">
      <w:pPr>
        <w:pStyle w:val="formattext"/>
        <w:spacing w:before="0" w:beforeAutospacing="0" w:after="0" w:afterAutospacing="0"/>
        <w:ind w:firstLine="480"/>
        <w:rPr>
          <w:sz w:val="23"/>
          <w:szCs w:val="23"/>
        </w:rPr>
      </w:pPr>
      <w:r w:rsidRPr="005452FF">
        <w:rPr>
          <w:sz w:val="23"/>
          <w:szCs w:val="23"/>
        </w:rPr>
        <w:t xml:space="preserve">- территории, на которых будут </w:t>
      </w:r>
      <w:r w:rsidRPr="005452FF">
        <w:rPr>
          <w:rStyle w:val="match"/>
          <w:sz w:val="23"/>
          <w:szCs w:val="23"/>
        </w:rPr>
        <w:t>проводиться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собрания</w:t>
      </w:r>
      <w:r w:rsidRPr="005452FF">
        <w:rPr>
          <w:sz w:val="23"/>
          <w:szCs w:val="23"/>
        </w:rPr>
        <w:t xml:space="preserve"> по выборам делегатов.</w:t>
      </w:r>
    </w:p>
    <w:p w:rsidR="00A626BB" w:rsidRPr="005452FF" w:rsidRDefault="00A626BB" w:rsidP="005452FF">
      <w:pPr>
        <w:pStyle w:val="formattext"/>
        <w:spacing w:before="0" w:beforeAutospacing="0" w:after="0" w:afterAutospacing="0"/>
        <w:ind w:firstLine="480"/>
        <w:jc w:val="both"/>
        <w:rPr>
          <w:sz w:val="23"/>
          <w:szCs w:val="23"/>
        </w:rPr>
      </w:pPr>
      <w:r w:rsidRPr="005452FF">
        <w:rPr>
          <w:sz w:val="23"/>
          <w:szCs w:val="23"/>
        </w:rPr>
        <w:t xml:space="preserve">3.3. Совет принимает решение о </w:t>
      </w:r>
      <w:r w:rsidRPr="005452FF">
        <w:rPr>
          <w:rStyle w:val="match"/>
          <w:sz w:val="23"/>
          <w:szCs w:val="23"/>
        </w:rPr>
        <w:t>назначении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проведения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собраний</w:t>
      </w:r>
      <w:r w:rsidRPr="005452FF">
        <w:rPr>
          <w:sz w:val="23"/>
          <w:szCs w:val="23"/>
        </w:rPr>
        <w:t xml:space="preserve">, конференций,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 xml:space="preserve"> при условии соблюдения инициативной группой требований, предусмотренных пунктами 1.2, 3.1 и 3.2 настоящего </w:t>
      </w:r>
      <w:r w:rsidRPr="005452FF">
        <w:rPr>
          <w:rStyle w:val="match"/>
          <w:sz w:val="23"/>
          <w:szCs w:val="23"/>
        </w:rPr>
        <w:t>Положения</w:t>
      </w:r>
      <w:r w:rsidRPr="005452FF">
        <w:rPr>
          <w:sz w:val="23"/>
          <w:szCs w:val="23"/>
        </w:rPr>
        <w:t>.</w:t>
      </w:r>
      <w:r w:rsidRPr="005452FF">
        <w:rPr>
          <w:sz w:val="23"/>
          <w:szCs w:val="23"/>
        </w:rPr>
        <w:br/>
      </w:r>
      <w:r w:rsidRPr="005452FF">
        <w:rPr>
          <w:sz w:val="23"/>
          <w:szCs w:val="23"/>
        </w:rPr>
        <w:br/>
      </w:r>
      <w:bookmarkStart w:id="5" w:name="P0038"/>
      <w:bookmarkEnd w:id="5"/>
      <w:r w:rsidRPr="005452FF">
        <w:rPr>
          <w:sz w:val="23"/>
          <w:szCs w:val="23"/>
        </w:rPr>
        <w:t xml:space="preserve">                                    4. </w:t>
      </w:r>
      <w:r w:rsidRPr="005452FF">
        <w:rPr>
          <w:rStyle w:val="match"/>
          <w:sz w:val="23"/>
          <w:szCs w:val="23"/>
        </w:rPr>
        <w:t>Порядок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проведения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собраний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 xml:space="preserve"> </w:t>
      </w:r>
    </w:p>
    <w:p w:rsidR="00A626BB" w:rsidRPr="005452FF" w:rsidRDefault="00A626BB" w:rsidP="005452FF">
      <w:pPr>
        <w:pStyle w:val="formattext"/>
        <w:spacing w:before="0" w:beforeAutospacing="0" w:after="0" w:afterAutospacing="0"/>
        <w:ind w:firstLine="480"/>
        <w:jc w:val="both"/>
        <w:rPr>
          <w:sz w:val="23"/>
          <w:szCs w:val="23"/>
        </w:rPr>
      </w:pPr>
      <w:r w:rsidRPr="005452FF">
        <w:rPr>
          <w:sz w:val="23"/>
          <w:szCs w:val="23"/>
        </w:rPr>
        <w:t xml:space="preserve">4.1. </w:t>
      </w:r>
      <w:r w:rsidRPr="005452FF">
        <w:rPr>
          <w:rStyle w:val="match"/>
          <w:sz w:val="23"/>
          <w:szCs w:val="23"/>
        </w:rPr>
        <w:t>Собрание</w:t>
      </w:r>
      <w:r w:rsidRPr="005452FF">
        <w:rPr>
          <w:sz w:val="23"/>
          <w:szCs w:val="23"/>
        </w:rPr>
        <w:t xml:space="preserve"> правомочно, если в его работе принимает участие не менее половины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>, обладающих избирательным правом, проживающих на соответствующей территории.</w:t>
      </w:r>
    </w:p>
    <w:p w:rsidR="00A626BB" w:rsidRPr="005452FF" w:rsidRDefault="00A626BB" w:rsidP="005452FF">
      <w:pPr>
        <w:pStyle w:val="formattext"/>
        <w:spacing w:before="0" w:beforeAutospacing="0" w:after="0" w:afterAutospacing="0"/>
        <w:ind w:firstLine="480"/>
        <w:jc w:val="both"/>
        <w:rPr>
          <w:sz w:val="23"/>
          <w:szCs w:val="23"/>
        </w:rPr>
      </w:pPr>
      <w:r w:rsidRPr="005452FF">
        <w:rPr>
          <w:sz w:val="23"/>
          <w:szCs w:val="23"/>
        </w:rPr>
        <w:t xml:space="preserve">4.2. </w:t>
      </w:r>
      <w:r w:rsidRPr="005452FF">
        <w:rPr>
          <w:rStyle w:val="match"/>
          <w:sz w:val="23"/>
          <w:szCs w:val="23"/>
        </w:rPr>
        <w:t>Собрание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 xml:space="preserve"> открывается должностными </w:t>
      </w:r>
      <w:r w:rsidRPr="005452FF">
        <w:rPr>
          <w:rStyle w:val="match"/>
          <w:sz w:val="23"/>
          <w:szCs w:val="23"/>
        </w:rPr>
        <w:t>лицами</w:t>
      </w:r>
      <w:r w:rsidRPr="005452FF">
        <w:rPr>
          <w:sz w:val="23"/>
          <w:szCs w:val="23"/>
        </w:rPr>
        <w:t xml:space="preserve"> органов местного самоуправления, ответственными за его подготовку, либо одним из членов инициативной группы, в случае </w:t>
      </w:r>
      <w:r w:rsidRPr="005452FF">
        <w:rPr>
          <w:rStyle w:val="match"/>
          <w:sz w:val="23"/>
          <w:szCs w:val="23"/>
        </w:rPr>
        <w:t>проведения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собрания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 xml:space="preserve"> по инициативе населения.</w:t>
      </w:r>
    </w:p>
    <w:p w:rsidR="00A626BB" w:rsidRPr="005452FF" w:rsidRDefault="00A626BB" w:rsidP="005452FF">
      <w:pPr>
        <w:pStyle w:val="formattext"/>
        <w:spacing w:before="0" w:beforeAutospacing="0" w:after="0" w:afterAutospacing="0"/>
        <w:ind w:firstLine="480"/>
        <w:jc w:val="both"/>
        <w:rPr>
          <w:sz w:val="23"/>
          <w:szCs w:val="23"/>
        </w:rPr>
      </w:pPr>
      <w:r w:rsidRPr="005452FF">
        <w:rPr>
          <w:sz w:val="23"/>
          <w:szCs w:val="23"/>
        </w:rPr>
        <w:t xml:space="preserve">4.3. Для ведения </w:t>
      </w:r>
      <w:r w:rsidRPr="005452FF">
        <w:rPr>
          <w:rStyle w:val="match"/>
          <w:sz w:val="23"/>
          <w:szCs w:val="23"/>
        </w:rPr>
        <w:t>собрания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 xml:space="preserve"> избирается президиум в составе председателя, секретаря. Выборы состава президиума, </w:t>
      </w:r>
      <w:r w:rsidRPr="005452FF">
        <w:rPr>
          <w:rStyle w:val="match"/>
          <w:sz w:val="23"/>
          <w:szCs w:val="23"/>
        </w:rPr>
        <w:t>утверждение</w:t>
      </w:r>
      <w:r w:rsidRPr="005452FF">
        <w:rPr>
          <w:sz w:val="23"/>
          <w:szCs w:val="23"/>
        </w:rPr>
        <w:t xml:space="preserve"> повестки дня производятся простым большинством голосов участников </w:t>
      </w:r>
      <w:r w:rsidRPr="005452FF">
        <w:rPr>
          <w:rStyle w:val="match"/>
          <w:sz w:val="23"/>
          <w:szCs w:val="23"/>
        </w:rPr>
        <w:t>собрания</w:t>
      </w:r>
      <w:r w:rsidRPr="005452FF">
        <w:rPr>
          <w:sz w:val="23"/>
          <w:szCs w:val="23"/>
        </w:rPr>
        <w:t>.</w:t>
      </w:r>
    </w:p>
    <w:p w:rsidR="00A626BB" w:rsidRPr="005452FF" w:rsidRDefault="00A626BB" w:rsidP="005452FF">
      <w:pPr>
        <w:pStyle w:val="formattext"/>
        <w:spacing w:before="0" w:beforeAutospacing="0" w:after="0" w:afterAutospacing="0"/>
        <w:ind w:firstLine="480"/>
        <w:jc w:val="both"/>
        <w:rPr>
          <w:sz w:val="23"/>
          <w:szCs w:val="23"/>
        </w:rPr>
      </w:pPr>
      <w:r w:rsidRPr="005452FF">
        <w:rPr>
          <w:sz w:val="23"/>
          <w:szCs w:val="23"/>
        </w:rPr>
        <w:t xml:space="preserve">4.4. Решение </w:t>
      </w:r>
      <w:r w:rsidRPr="005452FF">
        <w:rPr>
          <w:rStyle w:val="match"/>
          <w:sz w:val="23"/>
          <w:szCs w:val="23"/>
        </w:rPr>
        <w:t>собрания</w:t>
      </w:r>
      <w:r w:rsidRPr="005452FF">
        <w:rPr>
          <w:sz w:val="23"/>
          <w:szCs w:val="23"/>
        </w:rPr>
        <w:t xml:space="preserve"> принимается открытым голосованием большинством голосов от числа присутствующих на </w:t>
      </w:r>
      <w:r w:rsidRPr="005452FF">
        <w:rPr>
          <w:rStyle w:val="match"/>
          <w:sz w:val="23"/>
          <w:szCs w:val="23"/>
        </w:rPr>
        <w:t>собрании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>.</w:t>
      </w:r>
    </w:p>
    <w:p w:rsidR="00A626BB" w:rsidRPr="005452FF" w:rsidRDefault="00A626BB" w:rsidP="005452FF">
      <w:pPr>
        <w:pStyle w:val="formattext"/>
        <w:spacing w:before="0" w:beforeAutospacing="0" w:after="0" w:afterAutospacing="0"/>
        <w:ind w:firstLine="480"/>
        <w:jc w:val="both"/>
        <w:rPr>
          <w:sz w:val="23"/>
          <w:szCs w:val="23"/>
        </w:rPr>
      </w:pPr>
      <w:r w:rsidRPr="005452FF">
        <w:rPr>
          <w:sz w:val="23"/>
          <w:szCs w:val="23"/>
        </w:rPr>
        <w:t xml:space="preserve">4.5. Секретарем </w:t>
      </w:r>
      <w:r w:rsidRPr="005452FF">
        <w:rPr>
          <w:rStyle w:val="match"/>
          <w:sz w:val="23"/>
          <w:szCs w:val="23"/>
        </w:rPr>
        <w:t>собрания</w:t>
      </w:r>
      <w:r w:rsidRPr="005452FF">
        <w:rPr>
          <w:sz w:val="23"/>
          <w:szCs w:val="23"/>
        </w:rPr>
        <w:t xml:space="preserve"> ведется протокол, в котором указывается дата и место </w:t>
      </w:r>
      <w:r w:rsidRPr="005452FF">
        <w:rPr>
          <w:rStyle w:val="match"/>
          <w:sz w:val="23"/>
          <w:szCs w:val="23"/>
        </w:rPr>
        <w:t>проведения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собрания</w:t>
      </w:r>
      <w:r w:rsidRPr="005452FF">
        <w:rPr>
          <w:sz w:val="23"/>
          <w:szCs w:val="23"/>
        </w:rPr>
        <w:t xml:space="preserve">, общее число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 xml:space="preserve">, проживающих на соответствующей территории и имеющих право участвовать в </w:t>
      </w:r>
      <w:r w:rsidRPr="005452FF">
        <w:rPr>
          <w:rStyle w:val="match"/>
          <w:sz w:val="23"/>
          <w:szCs w:val="23"/>
        </w:rPr>
        <w:t>собрании</w:t>
      </w:r>
      <w:r w:rsidRPr="005452FF">
        <w:rPr>
          <w:sz w:val="23"/>
          <w:szCs w:val="23"/>
        </w:rPr>
        <w:t>, количество присутствующих, состав президиума, повестка дня, содержание выступлений, принятые решения.</w:t>
      </w:r>
    </w:p>
    <w:p w:rsidR="00A626BB" w:rsidRPr="005452FF" w:rsidRDefault="00A626BB" w:rsidP="005452FF">
      <w:pPr>
        <w:pStyle w:val="formattext"/>
        <w:spacing w:before="0" w:beforeAutospacing="0" w:after="0" w:afterAutospacing="0"/>
        <w:ind w:firstLine="480"/>
        <w:jc w:val="both"/>
        <w:rPr>
          <w:sz w:val="23"/>
          <w:szCs w:val="23"/>
        </w:rPr>
      </w:pPr>
      <w:r w:rsidRPr="005452FF">
        <w:rPr>
          <w:sz w:val="23"/>
          <w:szCs w:val="23"/>
        </w:rPr>
        <w:t xml:space="preserve">Протокол зачитывается председателем участникам </w:t>
      </w:r>
      <w:r w:rsidRPr="005452FF">
        <w:rPr>
          <w:rStyle w:val="match"/>
          <w:sz w:val="23"/>
          <w:szCs w:val="23"/>
        </w:rPr>
        <w:t>собрания</w:t>
      </w:r>
      <w:r w:rsidRPr="005452FF">
        <w:rPr>
          <w:sz w:val="23"/>
          <w:szCs w:val="23"/>
        </w:rPr>
        <w:t xml:space="preserve">, </w:t>
      </w:r>
      <w:r w:rsidRPr="005452FF">
        <w:rPr>
          <w:rStyle w:val="match"/>
          <w:sz w:val="23"/>
          <w:szCs w:val="23"/>
        </w:rPr>
        <w:t>утверждается</w:t>
      </w:r>
      <w:r w:rsidRPr="005452FF">
        <w:rPr>
          <w:sz w:val="23"/>
          <w:szCs w:val="23"/>
        </w:rPr>
        <w:t xml:space="preserve"> решением </w:t>
      </w:r>
      <w:r w:rsidRPr="005452FF">
        <w:rPr>
          <w:rStyle w:val="match"/>
          <w:sz w:val="23"/>
          <w:szCs w:val="23"/>
        </w:rPr>
        <w:t>собрания</w:t>
      </w:r>
      <w:r w:rsidRPr="005452FF">
        <w:rPr>
          <w:sz w:val="23"/>
          <w:szCs w:val="23"/>
        </w:rPr>
        <w:t xml:space="preserve">, подписывается председателем и секретарем </w:t>
      </w:r>
      <w:r w:rsidRPr="005452FF">
        <w:rPr>
          <w:rStyle w:val="match"/>
          <w:sz w:val="23"/>
          <w:szCs w:val="23"/>
        </w:rPr>
        <w:t>собрания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 xml:space="preserve"> и передается в орган местного самоуправления, назначивший его </w:t>
      </w:r>
      <w:r w:rsidRPr="005452FF">
        <w:rPr>
          <w:rStyle w:val="match"/>
          <w:sz w:val="23"/>
          <w:szCs w:val="23"/>
        </w:rPr>
        <w:t>проведение</w:t>
      </w:r>
      <w:r w:rsidRPr="005452FF">
        <w:rPr>
          <w:sz w:val="23"/>
          <w:szCs w:val="23"/>
        </w:rPr>
        <w:t>.</w:t>
      </w:r>
      <w:r w:rsidRPr="005452FF">
        <w:rPr>
          <w:sz w:val="23"/>
          <w:szCs w:val="23"/>
        </w:rPr>
        <w:br/>
      </w:r>
      <w:r w:rsidRPr="005452FF">
        <w:rPr>
          <w:sz w:val="23"/>
          <w:szCs w:val="23"/>
        </w:rPr>
        <w:br/>
      </w:r>
      <w:bookmarkStart w:id="6" w:name="P0040"/>
      <w:bookmarkEnd w:id="6"/>
      <w:r w:rsidRPr="005452FF">
        <w:rPr>
          <w:sz w:val="23"/>
          <w:szCs w:val="23"/>
        </w:rPr>
        <w:t xml:space="preserve">                                        5. </w:t>
      </w:r>
      <w:r w:rsidRPr="005452FF">
        <w:rPr>
          <w:rStyle w:val="match"/>
          <w:sz w:val="23"/>
          <w:szCs w:val="23"/>
        </w:rPr>
        <w:t>Порядок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проведения</w:t>
      </w:r>
      <w:r w:rsidRPr="005452FF">
        <w:rPr>
          <w:sz w:val="23"/>
          <w:szCs w:val="23"/>
        </w:rPr>
        <w:t xml:space="preserve"> конференций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 xml:space="preserve"> </w:t>
      </w:r>
    </w:p>
    <w:p w:rsidR="00A626BB" w:rsidRPr="005452FF" w:rsidRDefault="00A626BB" w:rsidP="005452FF">
      <w:pPr>
        <w:pStyle w:val="formattext"/>
        <w:spacing w:before="0" w:beforeAutospacing="0" w:after="0" w:afterAutospacing="0"/>
        <w:ind w:firstLine="480"/>
        <w:jc w:val="both"/>
        <w:rPr>
          <w:sz w:val="23"/>
          <w:szCs w:val="23"/>
        </w:rPr>
      </w:pPr>
      <w:r w:rsidRPr="005452FF">
        <w:rPr>
          <w:sz w:val="23"/>
          <w:szCs w:val="23"/>
        </w:rPr>
        <w:t xml:space="preserve">5.1. В случаях, когда число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 xml:space="preserve">, обладающих избирательным правом, проживающих на соответствующей территории, превышает 500 человек, может </w:t>
      </w:r>
      <w:r w:rsidRPr="005452FF">
        <w:rPr>
          <w:rStyle w:val="match"/>
          <w:sz w:val="23"/>
          <w:szCs w:val="23"/>
        </w:rPr>
        <w:t>проводиться</w:t>
      </w:r>
      <w:r w:rsidRPr="005452FF">
        <w:rPr>
          <w:sz w:val="23"/>
          <w:szCs w:val="23"/>
        </w:rPr>
        <w:t xml:space="preserve"> конференция.</w:t>
      </w:r>
    </w:p>
    <w:p w:rsidR="00A626BB" w:rsidRPr="005452FF" w:rsidRDefault="00A626BB" w:rsidP="005452FF">
      <w:pPr>
        <w:pStyle w:val="formattext"/>
        <w:spacing w:before="0" w:beforeAutospacing="0" w:after="0" w:afterAutospacing="0"/>
        <w:ind w:firstLine="480"/>
        <w:jc w:val="both"/>
        <w:rPr>
          <w:sz w:val="23"/>
          <w:szCs w:val="23"/>
        </w:rPr>
      </w:pPr>
      <w:r w:rsidRPr="005452FF">
        <w:rPr>
          <w:sz w:val="23"/>
          <w:szCs w:val="23"/>
        </w:rPr>
        <w:lastRenderedPageBreak/>
        <w:t xml:space="preserve">5.2. Конференции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проводятся</w:t>
      </w:r>
      <w:r w:rsidRPr="005452FF">
        <w:rPr>
          <w:sz w:val="23"/>
          <w:szCs w:val="23"/>
        </w:rPr>
        <w:t xml:space="preserve"> в соответствии с правилами, установленными настоящим </w:t>
      </w:r>
      <w:r w:rsidRPr="005452FF">
        <w:rPr>
          <w:rStyle w:val="match"/>
          <w:sz w:val="23"/>
          <w:szCs w:val="23"/>
        </w:rPr>
        <w:t>Положением</w:t>
      </w:r>
      <w:r w:rsidRPr="005452FF">
        <w:rPr>
          <w:sz w:val="23"/>
          <w:szCs w:val="23"/>
        </w:rPr>
        <w:t xml:space="preserve"> для </w:t>
      </w:r>
      <w:r w:rsidRPr="005452FF">
        <w:rPr>
          <w:rStyle w:val="match"/>
          <w:sz w:val="23"/>
          <w:szCs w:val="23"/>
        </w:rPr>
        <w:t>проведения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собраний</w:t>
      </w:r>
      <w:r w:rsidRPr="005452FF">
        <w:rPr>
          <w:sz w:val="23"/>
          <w:szCs w:val="23"/>
        </w:rPr>
        <w:t xml:space="preserve">, с учетом особенностей </w:t>
      </w:r>
      <w:r w:rsidRPr="005452FF">
        <w:rPr>
          <w:rStyle w:val="match"/>
          <w:sz w:val="23"/>
          <w:szCs w:val="23"/>
        </w:rPr>
        <w:t>проведения</w:t>
      </w:r>
      <w:r w:rsidRPr="005452FF">
        <w:rPr>
          <w:sz w:val="23"/>
          <w:szCs w:val="23"/>
        </w:rPr>
        <w:t xml:space="preserve"> конференций, предусмотренных настоящей главой.</w:t>
      </w:r>
    </w:p>
    <w:p w:rsidR="00A626BB" w:rsidRPr="005452FF" w:rsidRDefault="00A626BB" w:rsidP="005452FF">
      <w:pPr>
        <w:pStyle w:val="formattext"/>
        <w:spacing w:before="0" w:beforeAutospacing="0" w:after="0" w:afterAutospacing="0"/>
        <w:ind w:firstLine="480"/>
        <w:jc w:val="both"/>
        <w:rPr>
          <w:sz w:val="23"/>
          <w:szCs w:val="23"/>
        </w:rPr>
      </w:pPr>
      <w:r w:rsidRPr="005452FF">
        <w:rPr>
          <w:sz w:val="23"/>
          <w:szCs w:val="23"/>
        </w:rPr>
        <w:t xml:space="preserve">5.3. Норма представительства делегатов на конференцию устанавливается инициатором ее </w:t>
      </w:r>
      <w:r w:rsidRPr="005452FF">
        <w:rPr>
          <w:rStyle w:val="match"/>
          <w:sz w:val="23"/>
          <w:szCs w:val="23"/>
        </w:rPr>
        <w:t>проведения</w:t>
      </w:r>
      <w:r w:rsidRPr="005452FF">
        <w:rPr>
          <w:sz w:val="23"/>
          <w:szCs w:val="23"/>
        </w:rPr>
        <w:t xml:space="preserve"> с учетом численности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 xml:space="preserve">, имеющих право на участие в конференции. Делегат может представлять интересы не более 50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>, проживающих на соответствующей территории.</w:t>
      </w:r>
    </w:p>
    <w:p w:rsidR="00A626BB" w:rsidRPr="005452FF" w:rsidRDefault="00A626BB" w:rsidP="005452FF">
      <w:pPr>
        <w:pStyle w:val="formattext"/>
        <w:spacing w:before="0" w:beforeAutospacing="0" w:after="0" w:afterAutospacing="0"/>
        <w:ind w:firstLine="480"/>
        <w:jc w:val="both"/>
        <w:rPr>
          <w:sz w:val="23"/>
          <w:szCs w:val="23"/>
        </w:rPr>
      </w:pPr>
      <w:r w:rsidRPr="005452FF">
        <w:rPr>
          <w:sz w:val="23"/>
          <w:szCs w:val="23"/>
        </w:rPr>
        <w:t xml:space="preserve">5.4. Выборы делегатов на конференцию осуществляются на </w:t>
      </w:r>
      <w:r w:rsidRPr="005452FF">
        <w:rPr>
          <w:rStyle w:val="match"/>
          <w:sz w:val="23"/>
          <w:szCs w:val="23"/>
        </w:rPr>
        <w:t>собраниях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 xml:space="preserve">, </w:t>
      </w:r>
      <w:r w:rsidRPr="005452FF">
        <w:rPr>
          <w:rStyle w:val="match"/>
          <w:sz w:val="23"/>
          <w:szCs w:val="23"/>
        </w:rPr>
        <w:t>проводимых</w:t>
      </w:r>
      <w:r w:rsidRPr="005452FF">
        <w:rPr>
          <w:sz w:val="23"/>
          <w:szCs w:val="23"/>
        </w:rPr>
        <w:t xml:space="preserve"> в </w:t>
      </w:r>
      <w:r w:rsidRPr="005452FF">
        <w:rPr>
          <w:rStyle w:val="match"/>
          <w:sz w:val="23"/>
          <w:szCs w:val="23"/>
        </w:rPr>
        <w:t>порядке</w:t>
      </w:r>
      <w:r w:rsidRPr="005452FF">
        <w:rPr>
          <w:sz w:val="23"/>
          <w:szCs w:val="23"/>
        </w:rPr>
        <w:t xml:space="preserve">, установленном статьей 4 настоящего </w:t>
      </w:r>
      <w:r w:rsidRPr="005452FF">
        <w:rPr>
          <w:rStyle w:val="match"/>
          <w:sz w:val="23"/>
          <w:szCs w:val="23"/>
        </w:rPr>
        <w:t>Положения</w:t>
      </w:r>
      <w:r w:rsidRPr="005452FF">
        <w:rPr>
          <w:sz w:val="23"/>
          <w:szCs w:val="23"/>
        </w:rPr>
        <w:t>.</w:t>
      </w:r>
    </w:p>
    <w:p w:rsidR="005452FF" w:rsidRDefault="00A626BB" w:rsidP="005452FF">
      <w:pPr>
        <w:pStyle w:val="formattext"/>
        <w:spacing w:before="0" w:beforeAutospacing="0" w:after="0" w:afterAutospacing="0"/>
        <w:ind w:firstLine="480"/>
        <w:jc w:val="both"/>
        <w:rPr>
          <w:sz w:val="23"/>
          <w:szCs w:val="23"/>
        </w:rPr>
      </w:pPr>
      <w:r w:rsidRPr="005452FF">
        <w:rPr>
          <w:sz w:val="23"/>
          <w:szCs w:val="23"/>
        </w:rPr>
        <w:t xml:space="preserve">Выборы считаются состоявшимися, если в голосовании приняли участие более половины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 xml:space="preserve">, проживающих на соответствующей территории, на которой </w:t>
      </w:r>
      <w:r w:rsidRPr="005452FF">
        <w:rPr>
          <w:rStyle w:val="match"/>
          <w:sz w:val="23"/>
          <w:szCs w:val="23"/>
        </w:rPr>
        <w:t>проводится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собрание</w:t>
      </w:r>
      <w:r w:rsidRPr="005452FF">
        <w:rPr>
          <w:sz w:val="23"/>
          <w:szCs w:val="23"/>
        </w:rPr>
        <w:t>, и большинство из них поддержало выдвинутую кандидатуру.</w:t>
      </w:r>
    </w:p>
    <w:p w:rsidR="00A626BB" w:rsidRPr="005452FF" w:rsidRDefault="00A626BB" w:rsidP="005452FF">
      <w:pPr>
        <w:pStyle w:val="formattext"/>
        <w:spacing w:before="0" w:beforeAutospacing="0" w:after="0" w:afterAutospacing="0"/>
        <w:ind w:firstLine="480"/>
        <w:jc w:val="both"/>
        <w:rPr>
          <w:sz w:val="23"/>
          <w:szCs w:val="23"/>
        </w:rPr>
      </w:pPr>
      <w:r w:rsidRPr="005452FF">
        <w:rPr>
          <w:sz w:val="23"/>
          <w:szCs w:val="23"/>
        </w:rPr>
        <w:t>Если выдвинуто несколько кандидатов в делегаты, то избранным считается кандидат, набравший наибольшее число голосов от числа принявших участие в голосовании.</w:t>
      </w:r>
    </w:p>
    <w:p w:rsidR="00A626BB" w:rsidRPr="005452FF" w:rsidRDefault="00A626BB" w:rsidP="005452FF">
      <w:pPr>
        <w:pStyle w:val="formattext"/>
        <w:spacing w:before="0" w:beforeAutospacing="0" w:after="0" w:afterAutospacing="0"/>
        <w:ind w:firstLine="480"/>
        <w:jc w:val="both"/>
        <w:rPr>
          <w:sz w:val="23"/>
          <w:szCs w:val="23"/>
        </w:rPr>
      </w:pPr>
      <w:r w:rsidRPr="005452FF">
        <w:rPr>
          <w:sz w:val="23"/>
          <w:szCs w:val="23"/>
        </w:rPr>
        <w:t xml:space="preserve">5.5. Конференция является правомочной, если в ней приняло участие не менее 2/3 избранных на </w:t>
      </w:r>
      <w:r w:rsidRPr="005452FF">
        <w:rPr>
          <w:rStyle w:val="match"/>
          <w:sz w:val="23"/>
          <w:szCs w:val="23"/>
        </w:rPr>
        <w:t>собраниях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 xml:space="preserve"> делегатов.</w:t>
      </w:r>
    </w:p>
    <w:p w:rsidR="00A626BB" w:rsidRPr="005452FF" w:rsidRDefault="00A626BB" w:rsidP="005452FF">
      <w:pPr>
        <w:pStyle w:val="formattext"/>
        <w:tabs>
          <w:tab w:val="left" w:pos="993"/>
        </w:tabs>
        <w:spacing w:before="0" w:beforeAutospacing="0" w:after="0" w:afterAutospacing="0"/>
        <w:ind w:firstLine="480"/>
        <w:jc w:val="both"/>
        <w:rPr>
          <w:sz w:val="23"/>
          <w:szCs w:val="23"/>
        </w:rPr>
      </w:pPr>
      <w:r w:rsidRPr="005452FF">
        <w:rPr>
          <w:sz w:val="23"/>
          <w:szCs w:val="23"/>
        </w:rPr>
        <w:t>Решения конференции принимаются большинством голосов от присутствующих делегатов.</w:t>
      </w:r>
      <w:r w:rsidRPr="005452FF">
        <w:rPr>
          <w:sz w:val="23"/>
          <w:szCs w:val="23"/>
        </w:rPr>
        <w:br/>
      </w:r>
      <w:r w:rsidRPr="005452FF">
        <w:rPr>
          <w:sz w:val="23"/>
          <w:szCs w:val="23"/>
        </w:rPr>
        <w:br/>
      </w:r>
      <w:bookmarkStart w:id="7" w:name="P004A"/>
      <w:bookmarkEnd w:id="7"/>
      <w:r w:rsidRPr="005452FF">
        <w:rPr>
          <w:sz w:val="23"/>
          <w:szCs w:val="23"/>
        </w:rPr>
        <w:t xml:space="preserve">                             6. Принятие решения о </w:t>
      </w:r>
      <w:r w:rsidRPr="005452FF">
        <w:rPr>
          <w:rStyle w:val="match"/>
          <w:sz w:val="23"/>
          <w:szCs w:val="23"/>
        </w:rPr>
        <w:t>назначении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собраний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 xml:space="preserve">, </w:t>
      </w:r>
      <w:r w:rsidRPr="005452FF">
        <w:rPr>
          <w:rStyle w:val="match"/>
          <w:sz w:val="23"/>
          <w:szCs w:val="23"/>
        </w:rPr>
        <w:t>проводимых</w:t>
      </w:r>
      <w:r w:rsidRPr="005452FF">
        <w:rPr>
          <w:sz w:val="23"/>
          <w:szCs w:val="23"/>
        </w:rPr>
        <w:t xml:space="preserve"> по инициативе населения </w:t>
      </w:r>
    </w:p>
    <w:p w:rsidR="00A626BB" w:rsidRPr="005452FF" w:rsidRDefault="00A626BB" w:rsidP="00127FFB">
      <w:pPr>
        <w:pStyle w:val="formattext"/>
        <w:spacing w:before="0" w:beforeAutospacing="0" w:after="0" w:afterAutospacing="0"/>
        <w:ind w:firstLine="480"/>
        <w:jc w:val="both"/>
        <w:rPr>
          <w:sz w:val="23"/>
          <w:szCs w:val="23"/>
        </w:rPr>
      </w:pPr>
      <w:r w:rsidRPr="005452FF">
        <w:rPr>
          <w:sz w:val="23"/>
          <w:szCs w:val="23"/>
        </w:rPr>
        <w:t xml:space="preserve">6.1. Совет не позднее чем в 30-дневный срок со дня поступления инициативы о </w:t>
      </w:r>
      <w:r w:rsidRPr="005452FF">
        <w:rPr>
          <w:rStyle w:val="match"/>
          <w:sz w:val="23"/>
          <w:szCs w:val="23"/>
        </w:rPr>
        <w:t>назначении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собрания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 xml:space="preserve"> рассматривает инициативу и принимает одно из следующих решений:</w:t>
      </w:r>
    </w:p>
    <w:p w:rsidR="00A626BB" w:rsidRPr="005452FF" w:rsidRDefault="00A626BB" w:rsidP="00127FFB">
      <w:pPr>
        <w:pStyle w:val="formattext"/>
        <w:spacing w:before="0" w:beforeAutospacing="0" w:after="0" w:afterAutospacing="0"/>
        <w:ind w:firstLine="480"/>
        <w:rPr>
          <w:sz w:val="23"/>
          <w:szCs w:val="23"/>
        </w:rPr>
      </w:pPr>
      <w:r w:rsidRPr="005452FF">
        <w:rPr>
          <w:sz w:val="23"/>
          <w:szCs w:val="23"/>
        </w:rPr>
        <w:t xml:space="preserve">- о </w:t>
      </w:r>
      <w:r w:rsidRPr="005452FF">
        <w:rPr>
          <w:rStyle w:val="match"/>
          <w:sz w:val="23"/>
          <w:szCs w:val="23"/>
        </w:rPr>
        <w:t>назначении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собраний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>;</w:t>
      </w:r>
    </w:p>
    <w:p w:rsidR="00A626BB" w:rsidRPr="005452FF" w:rsidRDefault="00A626BB" w:rsidP="00127FFB">
      <w:pPr>
        <w:pStyle w:val="formattext"/>
        <w:spacing w:before="0" w:beforeAutospacing="0" w:after="0" w:afterAutospacing="0"/>
        <w:ind w:firstLine="480"/>
        <w:rPr>
          <w:sz w:val="23"/>
          <w:szCs w:val="23"/>
        </w:rPr>
      </w:pPr>
      <w:r w:rsidRPr="005452FF">
        <w:rPr>
          <w:sz w:val="23"/>
          <w:szCs w:val="23"/>
        </w:rPr>
        <w:t xml:space="preserve">- об отклонении инициативы о </w:t>
      </w:r>
      <w:r w:rsidRPr="005452FF">
        <w:rPr>
          <w:rStyle w:val="match"/>
          <w:sz w:val="23"/>
          <w:szCs w:val="23"/>
        </w:rPr>
        <w:t>назначении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собрания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>.</w:t>
      </w:r>
    </w:p>
    <w:p w:rsidR="00A626BB" w:rsidRPr="005452FF" w:rsidRDefault="00A626BB" w:rsidP="005452FF">
      <w:pPr>
        <w:pStyle w:val="formattext"/>
        <w:spacing w:before="0" w:beforeAutospacing="0" w:after="0" w:afterAutospacing="0"/>
        <w:ind w:firstLine="480"/>
        <w:jc w:val="both"/>
        <w:rPr>
          <w:sz w:val="23"/>
          <w:szCs w:val="23"/>
        </w:rPr>
      </w:pPr>
      <w:r w:rsidRPr="005452FF">
        <w:rPr>
          <w:sz w:val="23"/>
          <w:szCs w:val="23"/>
        </w:rPr>
        <w:t xml:space="preserve">6.2. Совет принимает мотивированное решение об отклонении инициативы о </w:t>
      </w:r>
      <w:r w:rsidRPr="005452FF">
        <w:rPr>
          <w:rStyle w:val="match"/>
          <w:sz w:val="23"/>
          <w:szCs w:val="23"/>
        </w:rPr>
        <w:t>назначении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собрания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 xml:space="preserve"> в случае, если: - вопросы, вносимые на рассмотрение </w:t>
      </w:r>
      <w:r w:rsidRPr="005452FF">
        <w:rPr>
          <w:rStyle w:val="match"/>
          <w:sz w:val="23"/>
          <w:szCs w:val="23"/>
        </w:rPr>
        <w:t>собрания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 xml:space="preserve">, не соответствуют требованиям части первой </w:t>
      </w:r>
      <w:hyperlink r:id="rId13" w:history="1">
        <w:r w:rsidRPr="005452FF">
          <w:rPr>
            <w:rStyle w:val="a3"/>
            <w:color w:val="auto"/>
            <w:sz w:val="23"/>
            <w:szCs w:val="23"/>
            <w:u w:val="none"/>
          </w:rPr>
          <w:t>статьи 29 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5452FF">
        <w:rPr>
          <w:sz w:val="23"/>
          <w:szCs w:val="23"/>
        </w:rPr>
        <w:t xml:space="preserve"> - нарушен </w:t>
      </w:r>
      <w:r w:rsidRPr="005452FF">
        <w:rPr>
          <w:rStyle w:val="match"/>
          <w:sz w:val="23"/>
          <w:szCs w:val="23"/>
        </w:rPr>
        <w:t>порядок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назначения</w:t>
      </w:r>
      <w:r w:rsidRPr="005452FF">
        <w:rPr>
          <w:sz w:val="23"/>
          <w:szCs w:val="23"/>
        </w:rPr>
        <w:t xml:space="preserve"> и </w:t>
      </w:r>
      <w:r w:rsidRPr="005452FF">
        <w:rPr>
          <w:rStyle w:val="match"/>
          <w:sz w:val="23"/>
          <w:szCs w:val="23"/>
        </w:rPr>
        <w:t>проведения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собраний</w:t>
      </w:r>
      <w:r w:rsidRPr="005452FF">
        <w:rPr>
          <w:sz w:val="23"/>
          <w:szCs w:val="23"/>
        </w:rPr>
        <w:t xml:space="preserve">, установленный </w:t>
      </w:r>
      <w:r w:rsidRPr="005452FF">
        <w:rPr>
          <w:rStyle w:val="match"/>
          <w:sz w:val="23"/>
          <w:szCs w:val="23"/>
        </w:rPr>
        <w:t>Положением</w:t>
      </w:r>
      <w:r w:rsidRPr="005452FF">
        <w:rPr>
          <w:sz w:val="23"/>
          <w:szCs w:val="23"/>
        </w:rPr>
        <w:t>.</w:t>
      </w:r>
    </w:p>
    <w:p w:rsidR="005452FF" w:rsidRPr="005452FF" w:rsidRDefault="00A626BB" w:rsidP="005452FF">
      <w:pPr>
        <w:pStyle w:val="formattext"/>
        <w:spacing w:before="0" w:beforeAutospacing="0" w:after="0" w:afterAutospacing="0"/>
        <w:ind w:firstLine="480"/>
        <w:jc w:val="both"/>
        <w:rPr>
          <w:sz w:val="23"/>
          <w:szCs w:val="23"/>
        </w:rPr>
      </w:pPr>
      <w:r w:rsidRPr="005452FF">
        <w:rPr>
          <w:sz w:val="23"/>
          <w:szCs w:val="23"/>
        </w:rPr>
        <w:t xml:space="preserve">6.3. Решение Совета об отклонении инициативы о </w:t>
      </w:r>
      <w:r w:rsidRPr="005452FF">
        <w:rPr>
          <w:rStyle w:val="match"/>
          <w:sz w:val="23"/>
          <w:szCs w:val="23"/>
        </w:rPr>
        <w:t>назначении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собрания</w:t>
      </w:r>
      <w:r w:rsidRPr="005452FF">
        <w:rPr>
          <w:sz w:val="23"/>
          <w:szCs w:val="23"/>
        </w:rPr>
        <w:t xml:space="preserve">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 xml:space="preserve"> может быть обжаловано заинтересованными </w:t>
      </w:r>
      <w:r w:rsidRPr="005452FF">
        <w:rPr>
          <w:rStyle w:val="match"/>
          <w:sz w:val="23"/>
          <w:szCs w:val="23"/>
        </w:rPr>
        <w:t>лицами</w:t>
      </w:r>
      <w:r w:rsidRPr="005452FF">
        <w:rPr>
          <w:sz w:val="23"/>
          <w:szCs w:val="23"/>
        </w:rPr>
        <w:t xml:space="preserve"> в суде.</w:t>
      </w:r>
    </w:p>
    <w:p w:rsidR="00A626BB" w:rsidRPr="005452FF" w:rsidRDefault="00A626BB" w:rsidP="005452FF">
      <w:pPr>
        <w:pStyle w:val="formattext"/>
        <w:spacing w:before="0" w:beforeAutospacing="0" w:after="0" w:afterAutospacing="0"/>
        <w:ind w:firstLine="480"/>
        <w:jc w:val="both"/>
        <w:rPr>
          <w:sz w:val="23"/>
          <w:szCs w:val="23"/>
        </w:rPr>
      </w:pPr>
      <w:r w:rsidRPr="005452FF">
        <w:rPr>
          <w:sz w:val="23"/>
          <w:szCs w:val="23"/>
        </w:rPr>
        <w:t>6.4. О принятом по итогам рассмотрения инициативы решении Совет официально в письменной форме информирует представителей инициативной группы.</w:t>
      </w:r>
      <w:r w:rsidRPr="005452FF">
        <w:rPr>
          <w:sz w:val="23"/>
          <w:szCs w:val="23"/>
        </w:rPr>
        <w:br/>
      </w:r>
      <w:r w:rsidRPr="005452FF">
        <w:rPr>
          <w:sz w:val="23"/>
          <w:szCs w:val="23"/>
        </w:rPr>
        <w:br/>
      </w:r>
      <w:bookmarkStart w:id="8" w:name="P0052"/>
      <w:bookmarkEnd w:id="8"/>
      <w:r w:rsidR="00127FFB" w:rsidRPr="005452FF">
        <w:rPr>
          <w:sz w:val="23"/>
          <w:szCs w:val="23"/>
        </w:rPr>
        <w:t xml:space="preserve">                         </w:t>
      </w:r>
      <w:r w:rsidRPr="005452FF">
        <w:rPr>
          <w:sz w:val="23"/>
          <w:szCs w:val="23"/>
        </w:rPr>
        <w:t xml:space="preserve">7. Гарантии выполнения решений </w:t>
      </w:r>
      <w:r w:rsidRPr="005452FF">
        <w:rPr>
          <w:rStyle w:val="match"/>
          <w:sz w:val="23"/>
          <w:szCs w:val="23"/>
        </w:rPr>
        <w:t>собраний</w:t>
      </w:r>
      <w:r w:rsidRPr="005452FF">
        <w:rPr>
          <w:sz w:val="23"/>
          <w:szCs w:val="23"/>
        </w:rPr>
        <w:t xml:space="preserve">, конференций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 xml:space="preserve"> </w:t>
      </w:r>
    </w:p>
    <w:p w:rsidR="00A626BB" w:rsidRPr="005452FF" w:rsidRDefault="00A626BB" w:rsidP="005452FF">
      <w:pPr>
        <w:pStyle w:val="formattext"/>
        <w:spacing w:before="0" w:beforeAutospacing="0" w:after="0" w:afterAutospacing="0"/>
        <w:ind w:firstLine="480"/>
        <w:jc w:val="both"/>
        <w:rPr>
          <w:sz w:val="23"/>
          <w:szCs w:val="23"/>
        </w:rPr>
      </w:pPr>
      <w:r w:rsidRPr="005452FF">
        <w:rPr>
          <w:sz w:val="23"/>
          <w:szCs w:val="23"/>
        </w:rPr>
        <w:t xml:space="preserve">7.1. Решение </w:t>
      </w:r>
      <w:r w:rsidRPr="005452FF">
        <w:rPr>
          <w:rStyle w:val="match"/>
          <w:sz w:val="23"/>
          <w:szCs w:val="23"/>
        </w:rPr>
        <w:t>собрания</w:t>
      </w:r>
      <w:r w:rsidRPr="005452FF">
        <w:rPr>
          <w:sz w:val="23"/>
          <w:szCs w:val="23"/>
        </w:rPr>
        <w:t xml:space="preserve">, конференции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 xml:space="preserve"> носит рекомендательный характер для органов местного самоуправления. Итоги </w:t>
      </w:r>
      <w:r w:rsidRPr="005452FF">
        <w:rPr>
          <w:rStyle w:val="match"/>
          <w:sz w:val="23"/>
          <w:szCs w:val="23"/>
        </w:rPr>
        <w:t>собрания</w:t>
      </w:r>
      <w:r w:rsidRPr="005452FF">
        <w:rPr>
          <w:sz w:val="23"/>
          <w:szCs w:val="23"/>
        </w:rPr>
        <w:t xml:space="preserve">, конференции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 xml:space="preserve"> подлежат официальному опубликованию (обнародованию) органом местного самоуправления, назначившим </w:t>
      </w:r>
      <w:r w:rsidRPr="005452FF">
        <w:rPr>
          <w:rStyle w:val="match"/>
          <w:sz w:val="23"/>
          <w:szCs w:val="23"/>
        </w:rPr>
        <w:t>собрание</w:t>
      </w:r>
      <w:r w:rsidRPr="005452FF">
        <w:rPr>
          <w:sz w:val="23"/>
          <w:szCs w:val="23"/>
        </w:rPr>
        <w:t xml:space="preserve">, конференцию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>.</w:t>
      </w:r>
    </w:p>
    <w:p w:rsidR="005452FF" w:rsidRPr="005452FF" w:rsidRDefault="00A626BB" w:rsidP="005452FF">
      <w:pPr>
        <w:pStyle w:val="formattext"/>
        <w:spacing w:before="0" w:beforeAutospacing="0" w:after="0" w:afterAutospacing="0"/>
        <w:ind w:firstLine="480"/>
        <w:jc w:val="both"/>
        <w:rPr>
          <w:sz w:val="23"/>
          <w:szCs w:val="23"/>
        </w:rPr>
      </w:pPr>
      <w:r w:rsidRPr="005452FF">
        <w:rPr>
          <w:sz w:val="23"/>
          <w:szCs w:val="23"/>
        </w:rPr>
        <w:t xml:space="preserve">7.2. Обращения, принятые </w:t>
      </w:r>
      <w:r w:rsidRPr="005452FF">
        <w:rPr>
          <w:rStyle w:val="match"/>
          <w:sz w:val="23"/>
          <w:szCs w:val="23"/>
        </w:rPr>
        <w:t>собранием</w:t>
      </w:r>
      <w:r w:rsidRPr="005452FF">
        <w:rPr>
          <w:sz w:val="23"/>
          <w:szCs w:val="23"/>
        </w:rPr>
        <w:t xml:space="preserve">, конференцией,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 xml:space="preserve">, подлежат обязательному рассмотрению органами и должностными </w:t>
      </w:r>
      <w:r w:rsidRPr="005452FF">
        <w:rPr>
          <w:rStyle w:val="match"/>
          <w:sz w:val="23"/>
          <w:szCs w:val="23"/>
        </w:rPr>
        <w:t>лицами</w:t>
      </w:r>
      <w:r w:rsidRPr="005452FF">
        <w:rPr>
          <w:sz w:val="23"/>
          <w:szCs w:val="23"/>
        </w:rPr>
        <w:t xml:space="preserve">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A626BB" w:rsidRPr="005452FF" w:rsidRDefault="00A626BB" w:rsidP="005452FF">
      <w:pPr>
        <w:pStyle w:val="formattext"/>
        <w:spacing w:before="0" w:beforeAutospacing="0" w:after="0" w:afterAutospacing="0"/>
        <w:ind w:firstLine="480"/>
        <w:jc w:val="both"/>
        <w:rPr>
          <w:sz w:val="23"/>
          <w:szCs w:val="23"/>
        </w:rPr>
      </w:pPr>
      <w:r w:rsidRPr="005452FF">
        <w:rPr>
          <w:sz w:val="23"/>
          <w:szCs w:val="23"/>
        </w:rPr>
        <w:t xml:space="preserve">7.3. Решения </w:t>
      </w:r>
      <w:r w:rsidRPr="005452FF">
        <w:rPr>
          <w:rStyle w:val="match"/>
          <w:sz w:val="23"/>
          <w:szCs w:val="23"/>
        </w:rPr>
        <w:t>собраний</w:t>
      </w:r>
      <w:r w:rsidRPr="005452FF">
        <w:rPr>
          <w:sz w:val="23"/>
          <w:szCs w:val="23"/>
        </w:rPr>
        <w:t xml:space="preserve">, конференций, </w:t>
      </w:r>
      <w:r w:rsidRPr="005452FF">
        <w:rPr>
          <w:rStyle w:val="match"/>
          <w:sz w:val="23"/>
          <w:szCs w:val="23"/>
        </w:rPr>
        <w:t>граждан</w:t>
      </w:r>
      <w:r w:rsidRPr="005452FF">
        <w:rPr>
          <w:sz w:val="23"/>
          <w:szCs w:val="23"/>
        </w:rPr>
        <w:t xml:space="preserve">, принятые в качестве правотворческой инициативы по вопросам местного значения, подлежат обязательному рассмотрению органами местного самоуправления в </w:t>
      </w:r>
      <w:r w:rsidRPr="005452FF">
        <w:rPr>
          <w:rStyle w:val="match"/>
          <w:sz w:val="23"/>
          <w:szCs w:val="23"/>
        </w:rPr>
        <w:t>порядке</w:t>
      </w:r>
      <w:r w:rsidRPr="005452FF">
        <w:rPr>
          <w:sz w:val="23"/>
          <w:szCs w:val="23"/>
        </w:rPr>
        <w:t>, предусмотренным действующим законодательством.</w:t>
      </w:r>
    </w:p>
    <w:p w:rsidR="00A626BB" w:rsidRPr="005452FF" w:rsidRDefault="00A626BB">
      <w:pPr>
        <w:rPr>
          <w:sz w:val="23"/>
          <w:szCs w:val="23"/>
        </w:rPr>
      </w:pPr>
    </w:p>
    <w:sectPr w:rsidR="00A626BB" w:rsidRPr="0054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54C84"/>
    <w:multiLevelType w:val="hybridMultilevel"/>
    <w:tmpl w:val="E2AC6E38"/>
    <w:lvl w:ilvl="0" w:tplc="3CC025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1D"/>
    <w:rsid w:val="00090400"/>
    <w:rsid w:val="00127FFB"/>
    <w:rsid w:val="00224E23"/>
    <w:rsid w:val="005452FF"/>
    <w:rsid w:val="006847CC"/>
    <w:rsid w:val="008506E0"/>
    <w:rsid w:val="00970586"/>
    <w:rsid w:val="00A626BB"/>
    <w:rsid w:val="00D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476C2-9CB4-4851-A3BA-FBC23EEB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6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A626BB"/>
  </w:style>
  <w:style w:type="paragraph" w:customStyle="1" w:styleId="formattext">
    <w:name w:val="formattext"/>
    <w:basedOn w:val="a"/>
    <w:rsid w:val="00A62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26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5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5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59593820&amp;prevdoc=559593820&amp;point=mark=00000000000000000000000000000000000000000000000001188MJN" TargetMode="External"/><Relationship Id="rId13" Type="http://schemas.openxmlformats.org/officeDocument/2006/relationships/hyperlink" Target="kodeks://link/d?nd=901876063&amp;prevdoc=559593820&amp;point=mark=000000000000000000000000000000000000000000000000008PI0LT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1876063&amp;prevdoc=559593820&amp;point=mark=000000000000000000000000000000000000000000000000008Q00M4" TargetMode="External"/><Relationship Id="rId12" Type="http://schemas.openxmlformats.org/officeDocument/2006/relationships/hyperlink" Target="kodeks://link/d?nd=901876063&amp;prevdoc=559593820&amp;point=mark=000000000000000000000000000000000000000000000000007D20K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876063&amp;prevdoc=559593820&amp;point=mark=000000000000000000000000000000000000000000000000008PI0LT" TargetMode="External"/><Relationship Id="rId11" Type="http://schemas.openxmlformats.org/officeDocument/2006/relationships/hyperlink" Target="kodeks://link/d?nd=901876063&amp;prevdoc=559593820&amp;point=mark=000000000000000000000000000000000000000000000000007D20K3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kodeks://link/d?nd=9004937&amp;prevdoc=5595938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dra-m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Adm-pravo2</dc:creator>
  <cp:keywords/>
  <dc:description/>
  <cp:lastModifiedBy>Adm-pravo2</cp:lastModifiedBy>
  <cp:revision>3</cp:revision>
  <cp:lastPrinted>2021-09-29T11:40:00Z</cp:lastPrinted>
  <dcterms:created xsi:type="dcterms:W3CDTF">2021-06-16T10:35:00Z</dcterms:created>
  <dcterms:modified xsi:type="dcterms:W3CDTF">2021-09-29T11:44:00Z</dcterms:modified>
</cp:coreProperties>
</file>