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B1252" w:rsidP="00A85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B1252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B1252" w:rsidP="00A85E9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B1252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B1252" w:rsidRDefault="000B1252" w:rsidP="00F472B9">
      <w:pPr>
        <w:widowControl w:val="0"/>
        <w:autoSpaceDE w:val="0"/>
        <w:autoSpaceDN w:val="0"/>
        <w:adjustRightInd w:val="0"/>
        <w:ind w:right="4534"/>
        <w:contextualSpacing/>
        <w:rPr>
          <w:bCs/>
        </w:rPr>
      </w:pPr>
    </w:p>
    <w:p w:rsidR="003F7476" w:rsidRPr="003F7476" w:rsidRDefault="00F472B9" w:rsidP="00F472B9">
      <w:pPr>
        <w:widowControl w:val="0"/>
        <w:autoSpaceDE w:val="0"/>
        <w:autoSpaceDN w:val="0"/>
        <w:adjustRightInd w:val="0"/>
        <w:ind w:right="4534"/>
        <w:contextualSpacing/>
        <w:rPr>
          <w:bCs/>
        </w:rPr>
      </w:pPr>
      <w:r>
        <w:rPr>
          <w:bCs/>
        </w:rPr>
        <w:t>О внесении изменений в постановление администрации городского поселения Андра от 20.06.2019 № 199 «</w:t>
      </w:r>
      <w:r w:rsidR="003F7476" w:rsidRPr="003F7476">
        <w:rPr>
          <w:bCs/>
        </w:rPr>
        <w:t xml:space="preserve">Об утверждении </w:t>
      </w:r>
      <w:r w:rsidRPr="003F7476">
        <w:rPr>
          <w:bCs/>
        </w:rPr>
        <w:t xml:space="preserve">Положения </w:t>
      </w:r>
      <w:r>
        <w:rPr>
          <w:bCs/>
        </w:rPr>
        <w:t>о</w:t>
      </w:r>
      <w:r w:rsidR="00DC0A21">
        <w:rPr>
          <w:bCs/>
        </w:rPr>
        <w:t xml:space="preserve"> порядке приведения самовольно </w:t>
      </w:r>
      <w:r w:rsidR="003F7476"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="003F7476" w:rsidRPr="003F7476">
        <w:rPr>
          <w:bCs/>
        </w:rPr>
        <w:t>режнее состояние или в состояние, соответствующее проекту переустройства и (или) перепланировки</w:t>
      </w:r>
      <w:r>
        <w:rPr>
          <w:bCs/>
        </w:rPr>
        <w:t>»</w:t>
      </w:r>
      <w:r w:rsidR="003F7476" w:rsidRPr="003F7476">
        <w:rPr>
          <w:bCs/>
        </w:rPr>
        <w:t xml:space="preserve"> </w:t>
      </w:r>
    </w:p>
    <w:p w:rsidR="003F7476" w:rsidRPr="003F7476" w:rsidRDefault="003F7476" w:rsidP="003F7476">
      <w:pPr>
        <w:spacing w:after="1" w:line="220" w:lineRule="atLeast"/>
        <w:ind w:right="4962"/>
        <w:jc w:val="both"/>
      </w:pPr>
    </w:p>
    <w:p w:rsidR="003F7476" w:rsidRPr="003F7476" w:rsidRDefault="003F7476" w:rsidP="003F7476">
      <w:pPr>
        <w:spacing w:after="1" w:line="220" w:lineRule="atLeast"/>
        <w:ind w:right="4962"/>
        <w:jc w:val="both"/>
      </w:pPr>
    </w:p>
    <w:p w:rsidR="00F472B9" w:rsidRDefault="00F472B9" w:rsidP="00DC0A21">
      <w:pPr>
        <w:ind w:firstLine="709"/>
        <w:contextualSpacing/>
        <w:jc w:val="both"/>
      </w:pPr>
      <w:r>
        <w:t>В целях приведения нормативно- правовых актов администрации городского поселения Андра в соответствии с действующим законодательством Российской Федерации:</w:t>
      </w:r>
    </w:p>
    <w:p w:rsidR="000B1252" w:rsidRDefault="000B1252" w:rsidP="00DC0A21">
      <w:pPr>
        <w:ind w:firstLine="709"/>
        <w:contextualSpacing/>
        <w:jc w:val="both"/>
      </w:pPr>
      <w:bookmarkStart w:id="0" w:name="_GoBack"/>
      <w:bookmarkEnd w:id="0"/>
    </w:p>
    <w:p w:rsidR="00F472B9" w:rsidRDefault="00F472B9" w:rsidP="00F472B9">
      <w:pPr>
        <w:pStyle w:val="a4"/>
        <w:numPr>
          <w:ilvl w:val="0"/>
          <w:numId w:val="7"/>
        </w:numPr>
        <w:ind w:left="0" w:firstLine="709"/>
        <w:jc w:val="both"/>
      </w:pPr>
      <w:r>
        <w:t xml:space="preserve">Внести в приложение к   постановлению администрации городского поселения Андра от </w:t>
      </w:r>
      <w:r>
        <w:t>20</w:t>
      </w:r>
      <w:r>
        <w:t>.06.20</w:t>
      </w:r>
      <w:r>
        <w:t>19</w:t>
      </w:r>
      <w:r>
        <w:t xml:space="preserve"> № 1</w:t>
      </w:r>
      <w:r>
        <w:t>99</w:t>
      </w:r>
      <w:r>
        <w:t xml:space="preserve"> «</w:t>
      </w:r>
      <w:r w:rsidRPr="003F7476">
        <w:rPr>
          <w:bCs/>
        </w:rPr>
        <w:t xml:space="preserve">Об утверждении Положения </w:t>
      </w:r>
      <w:r>
        <w:rPr>
          <w:bCs/>
        </w:rPr>
        <w:t xml:space="preserve">о порядке приведения самовольно </w:t>
      </w:r>
      <w:r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Pr="003F7476">
        <w:rPr>
          <w:bCs/>
        </w:rPr>
        <w:t>режнее состояние или в состояние, соответствующее проекту переустройства и (или) перепланировки</w:t>
      </w:r>
      <w:r>
        <w:t xml:space="preserve">» изменения </w:t>
      </w:r>
      <w:r w:rsidRPr="00BC476E">
        <w:t>согласно приложению.</w:t>
      </w:r>
    </w:p>
    <w:p w:rsidR="00F472B9" w:rsidRDefault="00F472B9" w:rsidP="00F472B9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 В преамбуле Постановления слова «со ст. 29 Жилищного Кодекса Российской Федерации» </w:t>
      </w:r>
      <w:r w:rsidR="0062451D">
        <w:t xml:space="preserve">заменить словами «со статьей 29 </w:t>
      </w:r>
      <w:r w:rsidR="0062451D">
        <w:t>Жилищного Кодекса Российской Федерации</w:t>
      </w:r>
      <w:r w:rsidR="0062451D">
        <w:t>»;</w:t>
      </w:r>
    </w:p>
    <w:p w:rsidR="0062451D" w:rsidRDefault="0026609B" w:rsidP="00F472B9">
      <w:pPr>
        <w:pStyle w:val="a4"/>
        <w:numPr>
          <w:ilvl w:val="1"/>
          <w:numId w:val="7"/>
        </w:numPr>
        <w:ind w:left="0" w:firstLine="709"/>
        <w:jc w:val="both"/>
      </w:pPr>
      <w:r>
        <w:t>а</w:t>
      </w:r>
      <w:r w:rsidR="0062451D">
        <w:t>бзац третий пункта 2.2 приложения к Постановлению изложить в следующей редакции:</w:t>
      </w:r>
    </w:p>
    <w:p w:rsidR="0062451D" w:rsidRDefault="0062451D" w:rsidP="0026609B">
      <w:pPr>
        <w:pStyle w:val="a4"/>
        <w:ind w:left="0" w:firstLine="709"/>
        <w:jc w:val="both"/>
      </w:pPr>
      <w:r>
        <w:t xml:space="preserve">«- </w:t>
      </w:r>
      <w:r w:rsidR="0026609B">
        <w:t>запрашивает в бюджетном учреждении Ханты-Мансийского автономного округа – Югры «Центр имущественных отношений» или в Управлении Федеральной службы государственной регистрации, кадастра и картографии по Ханты-Мансийскому автономному округу – Югре копии технического паспорта помещения в многоквартирном догме и поэтажного плана дома, в котором находится помещение;»;</w:t>
      </w:r>
    </w:p>
    <w:p w:rsidR="0026609B" w:rsidRDefault="0026609B" w:rsidP="0026609B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>
        <w:t>в приложении 1 к Постановлению слова «жилое помещение» заменить словами «помещение в многоквартирном доме»;</w:t>
      </w:r>
    </w:p>
    <w:p w:rsidR="0026609B" w:rsidRDefault="0026609B" w:rsidP="000B1252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</w:pPr>
      <w:r>
        <w:t xml:space="preserve"> в приложении 2 к Положению слова «жилого помещения» </w:t>
      </w:r>
      <w:r w:rsidR="000B1252">
        <w:t>заменить</w:t>
      </w:r>
      <w:r>
        <w:t xml:space="preserve"> словами «помещения в многоквартирном доме»</w:t>
      </w:r>
      <w:r w:rsidR="000B1252">
        <w:t>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2. </w:t>
      </w:r>
      <w:r w:rsidRPr="00DC0A21">
        <w:t xml:space="preserve">Обнародовать настоящее постановление посредством размещения в </w:t>
      </w:r>
      <w:r w:rsidRPr="00DC0A21">
        <w:lastRenderedPageBreak/>
        <w:t xml:space="preserve">информационно – 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Pr="00DC0A21">
          <w:rPr>
            <w:rStyle w:val="a3"/>
            <w:lang w:val="en-US"/>
          </w:rPr>
          <w:t>www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andra</w:t>
        </w:r>
        <w:r w:rsidRPr="00DC0A21">
          <w:rPr>
            <w:rStyle w:val="a3"/>
          </w:rPr>
          <w:t>-</w:t>
        </w:r>
        <w:r w:rsidRPr="00DC0A21">
          <w:rPr>
            <w:rStyle w:val="a3"/>
            <w:lang w:val="en-US"/>
          </w:rPr>
          <w:t>mo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ru</w:t>
        </w:r>
      </w:hyperlink>
      <w:r w:rsidRPr="00DC0A21">
        <w:t>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Pr="00DC0A21">
        <w:t xml:space="preserve">. Настоящее постановление вступает в силу со дня его обнародования. 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DC0A21">
        <w:t>. Контроль за исполнением настоящего постановления оставляю за собой.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F7476" w:rsidRPr="003F7476" w:rsidRDefault="003F7476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DC0A21" w:rsidRPr="00DC0A21" w:rsidRDefault="000B1252" w:rsidP="00DC0A21">
      <w:pPr>
        <w:widowControl w:val="0"/>
        <w:autoSpaceDE w:val="0"/>
        <w:autoSpaceDN w:val="0"/>
        <w:adjustRightInd w:val="0"/>
        <w:jc w:val="both"/>
      </w:pPr>
      <w:r>
        <w:t>И.о. г</w:t>
      </w:r>
      <w:r w:rsidR="00DC0A21" w:rsidRPr="00DC0A21">
        <w:t>лав</w:t>
      </w:r>
      <w:r>
        <w:t>ы</w:t>
      </w:r>
      <w:r w:rsidR="00DC0A21" w:rsidRPr="00DC0A21">
        <w:t xml:space="preserve"> городского поселения Андра</w:t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  <w:t xml:space="preserve">     </w:t>
      </w:r>
      <w:r>
        <w:t xml:space="preserve">       </w:t>
      </w:r>
      <w:r w:rsidR="00DC0A21" w:rsidRPr="00DC0A21">
        <w:t xml:space="preserve"> </w:t>
      </w:r>
      <w:r>
        <w:t>А</w:t>
      </w:r>
      <w:r w:rsidR="00DC0A21" w:rsidRPr="00DC0A21">
        <w:t>.</w:t>
      </w:r>
      <w:r>
        <w:t>С</w:t>
      </w:r>
      <w:r w:rsidR="00DC0A21" w:rsidRPr="00DC0A21">
        <w:t xml:space="preserve">. </w:t>
      </w:r>
      <w:r>
        <w:t>Сафонов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568"/>
        <w:jc w:val="both"/>
      </w:pP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568"/>
        <w:jc w:val="both"/>
      </w:pPr>
    </w:p>
    <w:p w:rsidR="003F7476" w:rsidRPr="003F7476" w:rsidRDefault="003F7476" w:rsidP="003F7476">
      <w:pPr>
        <w:widowControl w:val="0"/>
        <w:autoSpaceDE w:val="0"/>
        <w:autoSpaceDN w:val="0"/>
        <w:adjustRightInd w:val="0"/>
        <w:ind w:firstLine="568"/>
        <w:jc w:val="both"/>
        <w:rPr>
          <w:rFonts w:cs="Arial"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0B1252" w:rsidRDefault="000B1252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DC0A21" w:rsidRDefault="00DC0A21" w:rsidP="003F7476">
      <w:pPr>
        <w:ind w:left="5103"/>
        <w:jc w:val="both"/>
        <w:rPr>
          <w:bCs/>
        </w:rPr>
      </w:pPr>
    </w:p>
    <w:p w:rsidR="00A26226" w:rsidRDefault="00A26226" w:rsidP="00A26226">
      <w:pPr>
        <w:rPr>
          <w:bCs/>
        </w:rPr>
      </w:pPr>
      <w:r>
        <w:rPr>
          <w:bCs/>
        </w:rPr>
        <w:t>Исполнитель:</w:t>
      </w:r>
    </w:p>
    <w:p w:rsidR="00A26226" w:rsidRDefault="000B1252" w:rsidP="00A26226">
      <w:pPr>
        <w:rPr>
          <w:bCs/>
        </w:rPr>
      </w:pPr>
      <w:r>
        <w:rPr>
          <w:bCs/>
        </w:rPr>
        <w:t>Главный специалист организационно</w:t>
      </w:r>
      <w:r w:rsidR="00A26226">
        <w:rPr>
          <w:bCs/>
        </w:rPr>
        <w:t>-</w:t>
      </w:r>
      <w:r w:rsidR="00A26226">
        <w:rPr>
          <w:bCs/>
        </w:rPr>
        <w:tab/>
      </w:r>
      <w:r w:rsidR="00A26226">
        <w:rPr>
          <w:bCs/>
        </w:rPr>
        <w:tab/>
      </w:r>
      <w:r>
        <w:rPr>
          <w:bCs/>
        </w:rPr>
        <w:t xml:space="preserve">      </w:t>
      </w:r>
      <w:r w:rsidR="00A26226">
        <w:rPr>
          <w:bCs/>
        </w:rPr>
        <w:tab/>
      </w:r>
      <w:r w:rsidR="00A26226">
        <w:rPr>
          <w:bCs/>
        </w:rPr>
        <w:tab/>
      </w:r>
      <w:r>
        <w:rPr>
          <w:bCs/>
        </w:rPr>
        <w:t xml:space="preserve">         Д</w:t>
      </w:r>
      <w:r w:rsidR="00A26226">
        <w:rPr>
          <w:bCs/>
        </w:rPr>
        <w:t>.</w:t>
      </w:r>
      <w:r>
        <w:rPr>
          <w:bCs/>
        </w:rPr>
        <w:t>П</w:t>
      </w:r>
      <w:r w:rsidR="00A26226">
        <w:rPr>
          <w:bCs/>
        </w:rPr>
        <w:t xml:space="preserve">. </w:t>
      </w:r>
      <w:r>
        <w:rPr>
          <w:bCs/>
        </w:rPr>
        <w:t>Постнова</w:t>
      </w:r>
    </w:p>
    <w:p w:rsidR="00A26226" w:rsidRDefault="00A26226" w:rsidP="00A26226">
      <w:pPr>
        <w:rPr>
          <w:bCs/>
        </w:rPr>
      </w:pPr>
      <w:r>
        <w:rPr>
          <w:bCs/>
        </w:rPr>
        <w:t>правового отдела</w:t>
      </w:r>
    </w:p>
    <w:p w:rsidR="00A26226" w:rsidRDefault="00A26226" w:rsidP="00A26226">
      <w:pPr>
        <w:rPr>
          <w:bCs/>
        </w:rPr>
      </w:pPr>
    </w:p>
    <w:p w:rsidR="00A26226" w:rsidRDefault="00A26226" w:rsidP="00A26226">
      <w:pPr>
        <w:rPr>
          <w:bCs/>
        </w:rPr>
      </w:pPr>
    </w:p>
    <w:p w:rsidR="00A26226" w:rsidRDefault="00A26226" w:rsidP="00A26226">
      <w:pPr>
        <w:rPr>
          <w:bCs/>
        </w:rPr>
      </w:pPr>
      <w:r>
        <w:rPr>
          <w:bCs/>
        </w:rPr>
        <w:t>Лист согласования:</w:t>
      </w:r>
    </w:p>
    <w:p w:rsidR="00A26226" w:rsidRDefault="00A26226" w:rsidP="00A26226">
      <w:pPr>
        <w:rPr>
          <w:bCs/>
        </w:rPr>
      </w:pPr>
      <w:r>
        <w:rPr>
          <w:bCs/>
        </w:rPr>
        <w:t>ОПО – 2 экз.</w:t>
      </w: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p w:rsidR="00A26226" w:rsidRDefault="00A26226" w:rsidP="00DC0A21">
      <w:pPr>
        <w:ind w:left="5103"/>
        <w:jc w:val="right"/>
        <w:rPr>
          <w:bCs/>
        </w:rPr>
      </w:pPr>
    </w:p>
    <w:sectPr w:rsidR="00A26226" w:rsidSect="00AF2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6" w15:restartNumberingAfterBreak="0">
    <w:nsid w:val="730D0CDE"/>
    <w:multiLevelType w:val="multilevel"/>
    <w:tmpl w:val="45DEB4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1669"/>
    <w:rsid w:val="00072D9E"/>
    <w:rsid w:val="00072EB4"/>
    <w:rsid w:val="0008701C"/>
    <w:rsid w:val="000B1252"/>
    <w:rsid w:val="000D3E05"/>
    <w:rsid w:val="00114064"/>
    <w:rsid w:val="00157FFC"/>
    <w:rsid w:val="001617A9"/>
    <w:rsid w:val="001C4F83"/>
    <w:rsid w:val="001C7A9A"/>
    <w:rsid w:val="00223DB8"/>
    <w:rsid w:val="00250E53"/>
    <w:rsid w:val="00254471"/>
    <w:rsid w:val="0026609B"/>
    <w:rsid w:val="002C7922"/>
    <w:rsid w:val="00310AF2"/>
    <w:rsid w:val="003548CE"/>
    <w:rsid w:val="00377ABA"/>
    <w:rsid w:val="003902E0"/>
    <w:rsid w:val="003A14B0"/>
    <w:rsid w:val="003F7476"/>
    <w:rsid w:val="004058BF"/>
    <w:rsid w:val="004B78B8"/>
    <w:rsid w:val="004D72DA"/>
    <w:rsid w:val="004E2CA9"/>
    <w:rsid w:val="005742EE"/>
    <w:rsid w:val="00602474"/>
    <w:rsid w:val="00614D76"/>
    <w:rsid w:val="00623075"/>
    <w:rsid w:val="0062451D"/>
    <w:rsid w:val="00657AC0"/>
    <w:rsid w:val="00666F11"/>
    <w:rsid w:val="0067054E"/>
    <w:rsid w:val="0067404A"/>
    <w:rsid w:val="00681BC1"/>
    <w:rsid w:val="00692258"/>
    <w:rsid w:val="006D3A74"/>
    <w:rsid w:val="006F2D51"/>
    <w:rsid w:val="0071673A"/>
    <w:rsid w:val="0072712D"/>
    <w:rsid w:val="00780187"/>
    <w:rsid w:val="007B4923"/>
    <w:rsid w:val="007C7AD5"/>
    <w:rsid w:val="007E7DDA"/>
    <w:rsid w:val="00850140"/>
    <w:rsid w:val="008537A9"/>
    <w:rsid w:val="008617B3"/>
    <w:rsid w:val="00887892"/>
    <w:rsid w:val="00892C41"/>
    <w:rsid w:val="008F1CDA"/>
    <w:rsid w:val="009538F5"/>
    <w:rsid w:val="00977F82"/>
    <w:rsid w:val="00A24784"/>
    <w:rsid w:val="00A25AF1"/>
    <w:rsid w:val="00A26226"/>
    <w:rsid w:val="00A85E99"/>
    <w:rsid w:val="00AF2687"/>
    <w:rsid w:val="00B775A9"/>
    <w:rsid w:val="00B80359"/>
    <w:rsid w:val="00B9552D"/>
    <w:rsid w:val="00C07917"/>
    <w:rsid w:val="00C10FE6"/>
    <w:rsid w:val="00C707DC"/>
    <w:rsid w:val="00C915C3"/>
    <w:rsid w:val="00C9682A"/>
    <w:rsid w:val="00CD03AB"/>
    <w:rsid w:val="00D00E05"/>
    <w:rsid w:val="00D17AE2"/>
    <w:rsid w:val="00D4123B"/>
    <w:rsid w:val="00DC0A21"/>
    <w:rsid w:val="00E5636A"/>
    <w:rsid w:val="00E70DD0"/>
    <w:rsid w:val="00E857EF"/>
    <w:rsid w:val="00EA6DD6"/>
    <w:rsid w:val="00F24A63"/>
    <w:rsid w:val="00F472B9"/>
    <w:rsid w:val="00F512C1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4AAB-CC8D-4BA8-962E-0D2B325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36</cp:revision>
  <cp:lastPrinted>2020-09-01T10:04:00Z</cp:lastPrinted>
  <dcterms:created xsi:type="dcterms:W3CDTF">2015-11-24T05:38:00Z</dcterms:created>
  <dcterms:modified xsi:type="dcterms:W3CDTF">2020-09-01T10:04:00Z</dcterms:modified>
</cp:coreProperties>
</file>