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117B7A" w:rsidP="00A96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20A6"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2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96C9B" w:rsidRDefault="00117B7A" w:rsidP="0016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117B7A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117B7A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0A6" w:rsidRDefault="004820A6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4820A6" w:rsidRDefault="000E0558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20A6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652CE9">
        <w:rPr>
          <w:rFonts w:ascii="Times New Roman" w:hAnsi="Times New Roman" w:cs="Times New Roman"/>
          <w:sz w:val="24"/>
          <w:szCs w:val="24"/>
        </w:rPr>
        <w:t>и проведения</w:t>
      </w:r>
      <w:r w:rsidR="00482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0A6" w:rsidRDefault="004820A6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на территории </w:t>
      </w:r>
    </w:p>
    <w:p w:rsidR="004820A6" w:rsidRPr="00940DFA" w:rsidRDefault="004820A6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</w:p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C9B" w:rsidRPr="000E0558" w:rsidRDefault="000E0558" w:rsidP="000E055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Руководствуясь</w:t>
      </w:r>
      <w:r w:rsidR="00A96C9B" w:rsidRPr="00A96C9B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96C9B" w:rsidRPr="00A96C9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96C9B" w:rsidRPr="00A96C9B">
        <w:rPr>
          <w:rFonts w:ascii="Times New Roman" w:hAnsi="Times New Roman" w:cs="Times New Roman"/>
          <w:sz w:val="24"/>
          <w:szCs w:val="24"/>
        </w:rPr>
        <w:t xml:space="preserve"> от 06.10.</w:t>
      </w:r>
      <w:smartTag w:uri="urn:schemas-microsoft-com:office:smarttags" w:element="metricconverter">
        <w:smartTagPr>
          <w:attr w:name="ProductID" w:val="2003 г"/>
        </w:smartTagPr>
        <w:r w:rsidR="00A96C9B" w:rsidRPr="00A96C9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A96C9B" w:rsidRPr="00A96C9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городского поселения </w:t>
      </w:r>
      <w:r w:rsidRPr="00A96C9B">
        <w:rPr>
          <w:rFonts w:ascii="Times New Roman" w:hAnsi="Times New Roman" w:cs="Times New Roman"/>
          <w:sz w:val="24"/>
          <w:szCs w:val="24"/>
        </w:rPr>
        <w:t xml:space="preserve">Андра,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муниципального образования </w:t>
      </w:r>
      <w:r w:rsidRPr="000E0558">
        <w:rPr>
          <w:rFonts w:ascii="Times New Roman" w:hAnsi="Times New Roman" w:cs="Times New Roman"/>
          <w:sz w:val="24"/>
          <w:szCs w:val="24"/>
        </w:rPr>
        <w:t>в осуществлении местного самоуправления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="00A96C9B" w:rsidRPr="00A96C9B">
        <w:rPr>
          <w:rFonts w:ascii="Times New Roman" w:hAnsi="Times New Roman" w:cs="Times New Roman"/>
          <w:sz w:val="24"/>
          <w:szCs w:val="24"/>
        </w:rPr>
        <w:t xml:space="preserve">Совет депутатов городского поселения </w:t>
      </w:r>
      <w:r w:rsidRPr="00A96C9B">
        <w:rPr>
          <w:rFonts w:ascii="Times New Roman" w:hAnsi="Times New Roman" w:cs="Times New Roman"/>
          <w:sz w:val="24"/>
          <w:szCs w:val="24"/>
        </w:rPr>
        <w:t>Андра РЕШИЛ</w:t>
      </w:r>
      <w:r w:rsidR="00A96C9B" w:rsidRPr="00A96C9B">
        <w:rPr>
          <w:rFonts w:ascii="Times New Roman" w:hAnsi="Times New Roman" w:cs="Times New Roman"/>
          <w:b/>
          <w:sz w:val="24"/>
          <w:szCs w:val="24"/>
        </w:rPr>
        <w:t>:</w:t>
      </w:r>
    </w:p>
    <w:p w:rsidR="00A96C9B" w:rsidRPr="000E0558" w:rsidRDefault="000E0558" w:rsidP="000C7CFF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558">
        <w:rPr>
          <w:rFonts w:ascii="Times New Roman" w:hAnsi="Times New Roman"/>
          <w:sz w:val="24"/>
          <w:szCs w:val="24"/>
        </w:rPr>
        <w:t>Утвердить прилагаемый Порядок организации и проведения публичных слушаний в</w:t>
      </w:r>
      <w:r w:rsidR="00A96C9B" w:rsidRPr="000E0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0558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образовании</w:t>
      </w:r>
      <w:r w:rsidR="00A96C9B" w:rsidRPr="000E055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r w:rsidRPr="000E0558">
        <w:rPr>
          <w:rFonts w:ascii="Times New Roman" w:eastAsia="Times New Roman" w:hAnsi="Times New Roman"/>
          <w:sz w:val="24"/>
          <w:szCs w:val="24"/>
          <w:lang w:eastAsia="ru-RU"/>
        </w:rPr>
        <w:t>Андра согласно приложения</w:t>
      </w:r>
      <w:r w:rsidR="00A96C9B" w:rsidRPr="000E05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7CFF" w:rsidRDefault="000C7CFF" w:rsidP="000C7CFF">
      <w:pPr>
        <w:pStyle w:val="aa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 р</w:t>
      </w:r>
      <w:r w:rsidR="000E0558">
        <w:rPr>
          <w:rFonts w:ascii="Times New Roman" w:eastAsia="Times New Roman" w:hAnsi="Times New Roman"/>
          <w:sz w:val="24"/>
          <w:szCs w:val="24"/>
          <w:lang w:eastAsia="ru-RU"/>
        </w:rPr>
        <w:t>ешение Совета депутатов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ородского поселения Андра от 14.06.2012 № 22 «О порядке организации и проведения публичных слушаний в городском поселении Андра».</w:t>
      </w:r>
    </w:p>
    <w:p w:rsidR="00A96C9B" w:rsidRPr="000C7CFF" w:rsidRDefault="00A96C9B" w:rsidP="000C7CFF">
      <w:pPr>
        <w:pStyle w:val="aa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/>
          <w:sz w:val="24"/>
          <w:szCs w:val="24"/>
          <w:lang w:eastAsia="ru-RU"/>
        </w:rPr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8" w:history="1">
        <w:r w:rsidRPr="000C7C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C7C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C7C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Pr="000C7C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0C7C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Pr="000C7C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C7CF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0E0558" w:rsidRPr="000C7CFF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, </w:t>
      </w:r>
      <w:r w:rsidR="000E0558" w:rsidRPr="000C7CFF">
        <w:rPr>
          <w:rFonts w:ascii="Times New Roman" w:eastAsia="Times New Roman" w:hAnsi="Times New Roman"/>
          <w:sz w:val="24"/>
          <w:szCs w:val="24"/>
          <w:lang w:eastAsia="ru-RU"/>
        </w:rPr>
        <w:t>а также на информационных стендах, расположенных в администрации городского поселения Андра</w:t>
      </w:r>
      <w:r w:rsidRPr="000C7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C9B" w:rsidRPr="00A96C9B" w:rsidRDefault="00A96C9B" w:rsidP="00A96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96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после его официального обнародования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C9B" w:rsidRPr="00A96C9B" w:rsidRDefault="00A96C9B" w:rsidP="00A9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Контроль за выполнением решения возложить на председателя Совета депутатов городского поселения Андра.</w:t>
      </w:r>
    </w:p>
    <w:p w:rsidR="00A96C9B" w:rsidRPr="00A96C9B" w:rsidRDefault="00A96C9B" w:rsidP="00A9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Глава городского поселения Андра</w:t>
      </w: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Андра</w:t>
      </w: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Климовских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165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Гончарук                                                                                     </w:t>
      </w: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A96C9B" w:rsidP="00A96C9B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9B" w:rsidRPr="00A96C9B" w:rsidRDefault="00117B7A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11.04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.201</w:t>
      </w:r>
      <w:r w:rsidR="00A96C9B" w:rsidRP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15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201</w:t>
      </w:r>
      <w:r w:rsidR="00A96C9B" w:rsidRP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165F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«С-3</w:t>
      </w:r>
      <w:r w:rsidR="00A96C9B" w:rsidRPr="00A96C9B">
        <w:rPr>
          <w:rFonts w:ascii="Times New Roman" w:eastAsia="Times New Roman" w:hAnsi="Times New Roman" w:cs="Times New Roman"/>
          <w:sz w:val="20"/>
          <w:szCs w:val="24"/>
          <w:lang w:eastAsia="ru-RU"/>
        </w:rPr>
        <w:t>»</w:t>
      </w:r>
    </w:p>
    <w:tbl>
      <w:tblPr>
        <w:tblStyle w:val="a3"/>
        <w:tblW w:w="0" w:type="auto"/>
        <w:tblInd w:w="6096" w:type="dxa"/>
        <w:tblLook w:val="04A0" w:firstRow="1" w:lastRow="0" w:firstColumn="1" w:lastColumn="0" w:noHBand="0" w:noVBand="1"/>
      </w:tblPr>
      <w:tblGrid>
        <w:gridCol w:w="3249"/>
      </w:tblGrid>
      <w:tr w:rsidR="00A96C9B" w:rsidRPr="00A96C9B" w:rsidTr="00EB0667"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A96C9B" w:rsidRPr="00A96C9B" w:rsidRDefault="00A96C9B" w:rsidP="00A96C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165F21" w:rsidRDefault="00A96C9B" w:rsidP="00A96C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96C9B" w:rsidRPr="00117B7A" w:rsidRDefault="00A96C9B" w:rsidP="00117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городского поселения Андра</w:t>
            </w:r>
            <w:r w:rsidR="0011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F21" w:rsidRPr="0016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11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1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16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15</w:t>
            </w:r>
          </w:p>
        </w:tc>
      </w:tr>
    </w:tbl>
    <w:p w:rsidR="00A96C9B" w:rsidRDefault="00A96C9B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0558" w:rsidRDefault="000E0558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0558" w:rsidRDefault="000E0558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0558" w:rsidRDefault="000E0558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0558" w:rsidRPr="000C7CFF" w:rsidRDefault="000E0558" w:rsidP="000E0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E0558" w:rsidRPr="000C7CFF" w:rsidRDefault="000E0558" w:rsidP="000E0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</w:t>
      </w:r>
    </w:p>
    <w:p w:rsidR="000E0558" w:rsidRPr="000C7CFF" w:rsidRDefault="000E0558" w:rsidP="000E0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в городском поселении Андра</w:t>
      </w:r>
    </w:p>
    <w:p w:rsidR="000E0558" w:rsidRPr="000C7CFF" w:rsidRDefault="000E0558" w:rsidP="000E05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со статьей 28 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иными правовыми актами, </w:t>
      </w:r>
      <w:r w:rsidRPr="000C7CFF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 порядок 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публичных слушаний на территории муниципального образования как одной из форм участия населения муниципального образования в осуществлении местного самоуправления.</w:t>
      </w:r>
    </w:p>
    <w:p w:rsidR="000E0558" w:rsidRPr="000C7CFF" w:rsidRDefault="000E0558" w:rsidP="000E0558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  <w:lang w:eastAsia="ru-RU"/>
        </w:rPr>
      </w:pPr>
      <w:r w:rsidRPr="000C7CFF">
        <w:rPr>
          <w:rFonts w:ascii="Times New Roman" w:hAnsi="Times New Roman"/>
          <w:b w:val="0"/>
          <w:i w:val="0"/>
          <w:sz w:val="24"/>
          <w:szCs w:val="24"/>
          <w:lang w:eastAsia="ru-RU"/>
        </w:rPr>
        <w:t xml:space="preserve">В случае если федеральными законами, законами Ханты-Мансийского автономного округа – Югры и принимаемыми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0E0558" w:rsidRPr="000C7CFF" w:rsidRDefault="000E0558" w:rsidP="000E0558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558" w:rsidRPr="000C7CFF" w:rsidRDefault="000E0558" w:rsidP="000E0558">
      <w:pPr>
        <w:pStyle w:val="2"/>
        <w:keepNext w:val="0"/>
        <w:widowControl w:val="0"/>
        <w:spacing w:before="0" w:after="0" w:line="240" w:lineRule="auto"/>
        <w:ind w:firstLine="708"/>
        <w:jc w:val="both"/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</w:rPr>
      </w:pPr>
      <w:r w:rsidRPr="000C7CFF">
        <w:rPr>
          <w:rFonts w:ascii="Times New Roman" w:hAnsi="Times New Roman"/>
          <w:i w:val="0"/>
          <w:sz w:val="24"/>
          <w:szCs w:val="24"/>
          <w:lang w:eastAsia="ru-RU"/>
        </w:rPr>
        <w:t xml:space="preserve">Статья 1. Основные термины и понятия, </w:t>
      </w:r>
      <w:r w:rsidRPr="000C7CFF">
        <w:rPr>
          <w:rFonts w:ascii="Times New Roman" w:hAnsi="Times New Roman"/>
          <w:bCs w:val="0"/>
          <w:i w:val="0"/>
          <w:iCs w:val="0"/>
          <w:color w:val="000000"/>
          <w:sz w:val="24"/>
          <w:szCs w:val="24"/>
        </w:rPr>
        <w:t>используемые в настоящем Порядке</w:t>
      </w: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C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публичные слушания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C7CFF">
        <w:rPr>
          <w:rFonts w:ascii="Times New Roman" w:hAnsi="Times New Roman" w:cs="Times New Roman"/>
          <w:sz w:val="24"/>
          <w:szCs w:val="24"/>
        </w:rPr>
        <w:t>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2) </w:t>
      </w:r>
      <w:r w:rsidRPr="000C7CFF">
        <w:rPr>
          <w:rFonts w:ascii="Times New Roman" w:hAnsi="Times New Roman" w:cs="Times New Roman"/>
          <w:b/>
          <w:sz w:val="24"/>
          <w:szCs w:val="24"/>
        </w:rPr>
        <w:t>инициатор публичных слушаний</w:t>
      </w:r>
      <w:r w:rsidRPr="000C7CFF">
        <w:rPr>
          <w:rFonts w:ascii="Times New Roman" w:hAnsi="Times New Roman" w:cs="Times New Roman"/>
          <w:sz w:val="24"/>
          <w:szCs w:val="24"/>
        </w:rPr>
        <w:t xml:space="preserve"> – инициативная группа жителей муниципального образования, численностью не менее </w:t>
      </w:r>
      <w:r w:rsidR="000C7CFF">
        <w:rPr>
          <w:rFonts w:ascii="Times New Roman" w:hAnsi="Times New Roman" w:cs="Times New Roman"/>
          <w:sz w:val="24"/>
          <w:szCs w:val="24"/>
        </w:rPr>
        <w:t>25</w:t>
      </w:r>
      <w:r w:rsidRPr="000C7CFF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0C7C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7CFF">
        <w:rPr>
          <w:rFonts w:ascii="Times New Roman" w:hAnsi="Times New Roman" w:cs="Times New Roman"/>
          <w:sz w:val="24"/>
          <w:szCs w:val="24"/>
        </w:rPr>
        <w:t xml:space="preserve">достигших возраста 18 лет, представительный орган муниципального образования, глава муниципального образования; </w:t>
      </w: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C7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публичных слушаний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слушаний, проведение иных организационных мер, обеспечивающих участие жителей муниципального образования в публичных слушаниях;</w:t>
      </w: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4) </w:t>
      </w:r>
      <w:r w:rsidRPr="000C7CFF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(далее – оргкомитет) </w:t>
      </w:r>
      <w:r w:rsidRPr="000C7CFF">
        <w:rPr>
          <w:rFonts w:ascii="Times New Roman" w:hAnsi="Times New Roman" w:cs="Times New Roman"/>
          <w:sz w:val="24"/>
          <w:szCs w:val="24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5) </w:t>
      </w:r>
      <w:r w:rsidRPr="000C7CFF">
        <w:rPr>
          <w:rFonts w:ascii="Times New Roman" w:hAnsi="Times New Roman" w:cs="Times New Roman"/>
          <w:b/>
          <w:sz w:val="24"/>
          <w:szCs w:val="24"/>
        </w:rPr>
        <w:t>участники публичных слушаний</w:t>
      </w:r>
      <w:r w:rsidRPr="000C7CFF">
        <w:rPr>
          <w:rFonts w:ascii="Times New Roman" w:hAnsi="Times New Roman" w:cs="Times New Roman"/>
          <w:sz w:val="24"/>
          <w:szCs w:val="24"/>
        </w:rPr>
        <w:t xml:space="preserve"> – заинтересованные жители муниципального образования,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6) </w:t>
      </w:r>
      <w:r w:rsidRPr="000C7CFF">
        <w:rPr>
          <w:rFonts w:ascii="Times New Roman" w:hAnsi="Times New Roman" w:cs="Times New Roman"/>
          <w:b/>
          <w:sz w:val="24"/>
          <w:szCs w:val="24"/>
        </w:rPr>
        <w:t>эксперт</w:t>
      </w:r>
      <w:r w:rsidRPr="000C7CFF">
        <w:rPr>
          <w:rFonts w:ascii="Times New Roman" w:hAnsi="Times New Roman" w:cs="Times New Roman"/>
          <w:sz w:val="24"/>
          <w:szCs w:val="24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0E0558" w:rsidRPr="000C7CFF" w:rsidRDefault="000E0558" w:rsidP="000E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C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2. </w:t>
      </w:r>
      <w:r w:rsidRPr="000C7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организации и проведения публичных слушаний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организации и проведения публичных слушаний являются: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обсуждение проектов муниципальных правовых актов с участием жителей муниципального образования;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мнения жителей муниципального образования и мнения экспертов по проектам муниципальных правовых актов, выносимым на публичные слушания;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осуществление взаимодействия органов местного самоуправления муниципального образования с жителями муниципального образования;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приемлемых альтернатив решения важнейших вопросов местного значения муниципального образования;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выработка предложений и рекомендаций органам местного самоуправления муниципального образования по существу вынесенного на публичные слушания вопроса.</w:t>
      </w:r>
    </w:p>
    <w:p w:rsidR="000E0558" w:rsidRPr="000C7CFF" w:rsidRDefault="000E0558" w:rsidP="000E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0C7CFF"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  <w:t>Статья 3</w:t>
      </w:r>
      <w:r w:rsidRPr="000C7C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C7C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Вопросы, выносимые на публичные слушания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1. Публичные слушания </w:t>
      </w:r>
      <w:r w:rsidRPr="000C7CFF">
        <w:rPr>
          <w:rFonts w:ascii="Times New Roman" w:hAnsi="Times New Roman" w:cs="Times New Roman"/>
          <w:bCs/>
          <w:sz w:val="24"/>
          <w:szCs w:val="24"/>
        </w:rPr>
        <w:t xml:space="preserve">могут проводиться </w:t>
      </w:r>
      <w:r w:rsidRPr="000C7CFF">
        <w:rPr>
          <w:rFonts w:ascii="Times New Roman" w:hAnsi="Times New Roman" w:cs="Times New Roman"/>
          <w:sz w:val="24"/>
          <w:szCs w:val="24"/>
        </w:rPr>
        <w:t xml:space="preserve">представительным органом муниципального образования, главой муниципального образования </w:t>
      </w:r>
      <w:r w:rsidRPr="000C7CFF">
        <w:rPr>
          <w:rFonts w:ascii="Times New Roman" w:hAnsi="Times New Roman" w:cs="Times New Roman"/>
          <w:bCs/>
          <w:sz w:val="24"/>
          <w:szCs w:val="24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Pr="000C7CFF">
        <w:rPr>
          <w:rFonts w:ascii="Times New Roman" w:hAnsi="Times New Roman" w:cs="Times New Roman"/>
          <w:sz w:val="24"/>
          <w:szCs w:val="24"/>
        </w:rPr>
        <w:t>.</w:t>
      </w:r>
    </w:p>
    <w:p w:rsidR="000E0558" w:rsidRPr="000C7CFF" w:rsidRDefault="000E0558" w:rsidP="000E05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2. В обязательном порядке на публичные слушания выносятся:</w:t>
      </w:r>
    </w:p>
    <w:p w:rsidR="000E0558" w:rsidRPr="000C7CFF" w:rsidRDefault="000E0558" w:rsidP="000E0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актами;</w:t>
      </w:r>
    </w:p>
    <w:p w:rsidR="000E0558" w:rsidRPr="000C7CFF" w:rsidRDefault="000E0558" w:rsidP="000E05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2) проект бюджета муниципального образования и отчет о его исполнении;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4) вопросы о преобразовании муниципального образования</w:t>
      </w:r>
      <w:r w:rsidRPr="000C7CFF"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случаев, если в соответствии со статьей 13 Федерального закона 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октября 2003 года № 131-ФЗ «Об общих принципах организации местного самоуправления в Российской Федерации» </w:t>
      </w:r>
      <w:r w:rsidRPr="000C7CFF">
        <w:rPr>
          <w:rFonts w:ascii="Times New Roman" w:hAnsi="Times New Roman" w:cs="Times New Roman"/>
          <w:sz w:val="24"/>
          <w:szCs w:val="24"/>
          <w:lang w:eastAsia="ru-RU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Pr="000C7CFF">
        <w:rPr>
          <w:rFonts w:ascii="Times New Roman" w:hAnsi="Times New Roman" w:cs="Times New Roman"/>
          <w:sz w:val="24"/>
          <w:szCs w:val="24"/>
        </w:rPr>
        <w:t>.</w:t>
      </w:r>
    </w:p>
    <w:p w:rsidR="000E0558" w:rsidRPr="000C7CFF" w:rsidRDefault="000E0558" w:rsidP="000E0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CFF">
        <w:rPr>
          <w:rFonts w:ascii="Times New Roman" w:hAnsi="Times New Roman" w:cs="Times New Roman"/>
          <w:b/>
          <w:color w:val="000000"/>
          <w:sz w:val="24"/>
          <w:szCs w:val="24"/>
        </w:rPr>
        <w:t>Статья 4. Инициатива проведения публичных слушаний</w:t>
      </w: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</w:t>
      </w:r>
      <w:r w:rsid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достигших 18-летнего возраста (далее – инициативная группа).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80"/>
      <w:bookmarkEnd w:id="0"/>
      <w:r w:rsidRPr="000C7CFF">
        <w:rPr>
          <w:rFonts w:ascii="Times New Roman" w:hAnsi="Times New Roman" w:cs="Times New Roman"/>
          <w:sz w:val="24"/>
          <w:szCs w:val="24"/>
        </w:rPr>
        <w:t>3.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акта. 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Ходатайство должно содержать: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лице из числа членов инициативной группы, уполномоченном действовать 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имени инициативной группы (далее – уполномоченный представитель инициативной группы);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подписи всех членов инициативной группы;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предполагаемую дату, время начала и место проведения публичных слушаний.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требованиями Федерального закона от 27 июля 2006 года № 152-ФЗ «О персональных данных».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558" w:rsidRPr="000C7CFF" w:rsidRDefault="000E0558" w:rsidP="000E05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CFF">
        <w:rPr>
          <w:rFonts w:ascii="Times New Roman" w:hAnsi="Times New Roman" w:cs="Times New Roman"/>
          <w:b/>
          <w:color w:val="000000"/>
          <w:sz w:val="24"/>
          <w:szCs w:val="24"/>
        </w:rPr>
        <w:t>Статья 5. Назначение публичных слушаний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или представительного органа, назначаются решением представительного органа, проводимые по инициативе главы муниципального образования – постановлением главы муниципального образования.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2. Ходатайство, внесенное инициативной группой, рассматривается представительным органом муниципального образования на ближайшем очередном заседании.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3. Решение представительного органа муниципального образования об отказе в назначении публичных слушаний принимается в случае, если: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– Югры;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образования, за исключением случая,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по проекту, предлагаемому для вынесения на публичные слушания, представительным органом муниципального образования или главой муниципального образования уже принято решение о проведении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при внесении инициативы нарушены требования, установленные статьей 4 настоящего Порядка.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4.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должно содержать: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сведения об инициаторе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указание на проведение публичных слушаний по проекту муниципального правового акта;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дату, место, время начала либо период проведения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состав оргкомитета, ответственного за подготовку и проведение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порядок, сроки приема предложений по обсуждаемому проекту.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при наличии возможности, представительный орган муниципального образования учитывает мнение членов инициативной группы о дате, времени начала и месте проведения публичных слушаний.</w:t>
      </w:r>
    </w:p>
    <w:p w:rsidR="000E0558" w:rsidRPr="000C7CFF" w:rsidRDefault="000E0558" w:rsidP="000E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0C7CFF">
        <w:rPr>
          <w:rFonts w:ascii="Times New Roman" w:hAnsi="Times New Roman" w:cs="Times New Roman"/>
          <w:sz w:val="24"/>
          <w:szCs w:val="24"/>
        </w:rPr>
        <w:t>7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</w:t>
      </w:r>
      <w:r w:rsidRPr="000C7CFF">
        <w:rPr>
          <w:rFonts w:ascii="Times New Roman" w:hAnsi="Times New Roman" w:cs="Times New Roman"/>
          <w:sz w:val="24"/>
          <w:szCs w:val="24"/>
        </w:rPr>
        <w:t>информационного сообщения о проведении публичных слушаний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– при наличии),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0E0558" w:rsidRPr="000C7CFF" w:rsidRDefault="000E0558" w:rsidP="000E0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558" w:rsidRPr="000C7CFF" w:rsidRDefault="000E0558" w:rsidP="000E0558">
      <w:pPr>
        <w:pStyle w:val="2"/>
        <w:keepNext w:val="0"/>
        <w:spacing w:before="0" w:after="0" w:line="240" w:lineRule="auto"/>
        <w:ind w:firstLine="708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0C7CFF">
        <w:rPr>
          <w:rFonts w:ascii="Times New Roman" w:hAnsi="Times New Roman"/>
          <w:i w:val="0"/>
          <w:color w:val="000000"/>
          <w:sz w:val="24"/>
          <w:szCs w:val="24"/>
        </w:rPr>
        <w:t>Статья 6. Порядок организации публичных слушаний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2. В состав оргкомитета включаются: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1) лица, замещающие муниципальные должности и (или) должности муниципальной службы в органах местного самоуправления муниципального образования;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3) представители общественности;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4) иные лица по предложению инициаторов проведения публичных слушаний.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FF">
        <w:rPr>
          <w:rFonts w:ascii="Times New Roman" w:hAnsi="Times New Roman" w:cs="Times New Roman"/>
          <w:bCs/>
          <w:sz w:val="24"/>
          <w:szCs w:val="24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в целях подготовки и проведения публичных слушаний осуществляет следующие полномочия:</w:t>
      </w:r>
    </w:p>
    <w:p w:rsidR="000E0558" w:rsidRPr="000C7CFF" w:rsidRDefault="000E0558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0E0558" w:rsidRPr="000C7CFF" w:rsidRDefault="000E0558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0E0558" w:rsidRPr="000C7CFF" w:rsidRDefault="000E0558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 соответствии со статьей 7 настоящего Порядка информирование жителей муниципального образования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0E0558" w:rsidRPr="000C7CFF" w:rsidRDefault="000E0558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проведение регистрации участников публичных слушаний;</w:t>
      </w:r>
    </w:p>
    <w:p w:rsidR="000E0558" w:rsidRPr="000C7CFF" w:rsidRDefault="00775F0F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0558"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0E0558" w:rsidRPr="000C7CFF" w:rsidRDefault="000E0558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анализ предложений и рекомендаций и иных материалов, представленных участниками публичных слушаний;</w:t>
      </w:r>
    </w:p>
    <w:p w:rsidR="000E0558" w:rsidRPr="000C7CFF" w:rsidRDefault="000E0558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порядок выступлений на публичных слушаниях по вопросам, выносимым на публичные слушания, и </w:t>
      </w:r>
      <w:r w:rsidR="00775F0F"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поступившим в оргкомитет предложениям,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рекомендациям;</w:t>
      </w:r>
    </w:p>
    <w:p w:rsidR="000E0558" w:rsidRPr="000C7CFF" w:rsidRDefault="000E0558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0E0558" w:rsidRPr="000C7CFF" w:rsidRDefault="000E0558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0E0558" w:rsidRPr="000C7CFF" w:rsidRDefault="000E0558" w:rsidP="000E05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полномочия по подготовке и проведению публичных слушаний.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5. </w:t>
      </w:r>
      <w:r w:rsidRPr="000C7CFF">
        <w:rPr>
          <w:rFonts w:ascii="Times New Roman" w:hAnsi="Times New Roman" w:cs="Times New Roman"/>
          <w:bCs/>
          <w:sz w:val="24"/>
          <w:szCs w:val="24"/>
        </w:rPr>
        <w:t>Деятельность оргкомитета осуществляется на коллегиальной основе. Основной формой работы оргкомитета являются заседания.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FF">
        <w:rPr>
          <w:rFonts w:ascii="Times New Roman" w:hAnsi="Times New Roman" w:cs="Times New Roman"/>
          <w:bCs/>
          <w:sz w:val="24"/>
          <w:szCs w:val="24"/>
        </w:rPr>
        <w:lastRenderedPageBreak/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FF">
        <w:rPr>
          <w:rFonts w:ascii="Times New Roman" w:hAnsi="Times New Roman" w:cs="Times New Roman"/>
          <w:bCs/>
          <w:sz w:val="24"/>
          <w:szCs w:val="24"/>
        </w:rPr>
        <w:t>7. Решения оргкомитета принимаются открытым голосованием большинством голосов от назначенного числа членов оргкомитета.</w:t>
      </w:r>
    </w:p>
    <w:p w:rsidR="000E0558" w:rsidRPr="000C7CFF" w:rsidRDefault="000E0558" w:rsidP="000E0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CFF">
        <w:rPr>
          <w:rFonts w:ascii="Times New Roman" w:hAnsi="Times New Roman" w:cs="Times New Roman"/>
          <w:bCs/>
          <w:sz w:val="24"/>
          <w:szCs w:val="24"/>
        </w:rP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0E0558" w:rsidRPr="000C7CFF" w:rsidRDefault="000E0558" w:rsidP="000E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C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7. Деятельность оргкомитета по информированию </w:t>
      </w:r>
      <w:r w:rsidRPr="000C7CFF">
        <w:rPr>
          <w:rFonts w:ascii="Times New Roman" w:hAnsi="Times New Roman" w:cs="Times New Roman"/>
          <w:b/>
          <w:sz w:val="24"/>
          <w:szCs w:val="24"/>
        </w:rPr>
        <w:t>жителей муниципального образования и иных потенциальных участников публичных слушаний</w:t>
      </w:r>
      <w:r w:rsidRPr="000C7C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вопросам, связанным с проведением публичных слушаний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1. С целью информирования жителей муниципального образования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тему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дату, место и время начала проведения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краткую информацию о вопросе, вынесенном на публичные слушания;</w:t>
      </w:r>
    </w:p>
    <w:p w:rsidR="000E0558" w:rsidRPr="000C7CFF" w:rsidRDefault="00775F0F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0558" w:rsidRPr="000C7CFF">
        <w:rPr>
          <w:rFonts w:ascii="Times New Roman" w:hAnsi="Times New Roman" w:cs="Times New Roman"/>
          <w:sz w:val="24"/>
          <w:szCs w:val="24"/>
        </w:rPr>
        <w:t>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иное при необходимости.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Информация в информационном сообщении должна быть изложена в простой и доступной для понимания жителей муниципального образования форме.</w:t>
      </w:r>
    </w:p>
    <w:p w:rsidR="000E0558" w:rsidRPr="000C7CFF" w:rsidRDefault="000E0558" w:rsidP="000E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ab/>
        <w:t>2.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 указанным проектом</w:t>
      </w:r>
      <w:r w:rsidRPr="000C7CFF">
        <w:rPr>
          <w:rFonts w:ascii="Times New Roman" w:hAnsi="Times New Roman" w:cs="Times New Roman"/>
          <w:sz w:val="24"/>
          <w:szCs w:val="24"/>
        </w:rPr>
        <w:t>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3. Оргкомитет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информационно-телекоммуникационной сети «Интернет» материалов публичных слушаний к которым относятся, в том числе: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решение (постановление) о назначении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информационное сообщение о проведении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проект муниципального правового акта</w:t>
      </w:r>
      <w:r w:rsidRPr="000C7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FF">
        <w:rPr>
          <w:rFonts w:ascii="Times New Roman" w:hAnsi="Times New Roman" w:cs="Times New Roman"/>
          <w:sz w:val="24"/>
          <w:szCs w:val="24"/>
        </w:rPr>
        <w:t>для обсуждения которого назначены публичные слушания;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иная информация, имеющая отношение к теме публичных слушаний.</w:t>
      </w:r>
    </w:p>
    <w:p w:rsidR="000E0558" w:rsidRPr="000C7CFF" w:rsidRDefault="000E0558" w:rsidP="000E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ab/>
        <w:t>4.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путем: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подомового обхода для приглашения жителей на публичные слушания;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lastRenderedPageBreak/>
        <w:t>-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распространения информационного сообщения по почтовым ящикам;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использования социальных сетей, иных интернет-ресурсов.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CFF">
        <w:rPr>
          <w:rFonts w:ascii="Times New Roman" w:hAnsi="Times New Roman" w:cs="Times New Roman"/>
          <w:b/>
          <w:color w:val="000000"/>
          <w:sz w:val="24"/>
          <w:szCs w:val="24"/>
        </w:rPr>
        <w:t>Статья 8. Порядок проведения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C7CFF">
        <w:rPr>
          <w:rFonts w:ascii="Times New Roman" w:hAnsi="Times New Roman" w:cs="Times New Roman"/>
          <w:sz w:val="24"/>
          <w:szCs w:val="24"/>
        </w:rPr>
        <w:t xml:space="preserve">Публичные слушания должны проводиться по рабочим дням, начиная с 18 часов, либо по нерабочим дням, начиная с 10 часов. В праздничные дни публичные слушания не проводятся. 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</w:t>
      </w:r>
      <w:r w:rsidR="00775F0F">
        <w:rPr>
          <w:rFonts w:ascii="Times New Roman" w:hAnsi="Times New Roman" w:cs="Times New Roman"/>
          <w:sz w:val="24"/>
          <w:szCs w:val="24"/>
        </w:rPr>
        <w:t>25</w:t>
      </w:r>
      <w:r w:rsidRPr="000C7CFF">
        <w:rPr>
          <w:rFonts w:ascii="Times New Roman" w:hAnsi="Times New Roman" w:cs="Times New Roman"/>
          <w:sz w:val="24"/>
          <w:szCs w:val="24"/>
        </w:rPr>
        <w:t xml:space="preserve"> посадочных мест. 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4.</w:t>
      </w:r>
      <w:r w:rsidRPr="000C7CFF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0C7CFF">
        <w:rPr>
          <w:rFonts w:ascii="Times New Roman" w:hAnsi="Times New Roman" w:cs="Times New Roman"/>
          <w:sz w:val="24"/>
          <w:szCs w:val="24"/>
        </w:rPr>
        <w:t>Незарегистрированные в качестве участников публичных слушаний лица, в</w:t>
      </w: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помещение, являющееся местом проведения публичных слушаний, </w:t>
      </w:r>
      <w:r w:rsidRPr="000C7CFF">
        <w:rPr>
          <w:rFonts w:ascii="Times New Roman" w:hAnsi="Times New Roman" w:cs="Times New Roman"/>
          <w:sz w:val="24"/>
          <w:szCs w:val="24"/>
        </w:rPr>
        <w:t>не допускаются. Кроме того, в указанное помещение не допускаются также лица, находящиеся в состоянии алкогольного и иного опьянения</w:t>
      </w:r>
      <w:r w:rsidRPr="000C7CFF">
        <w:rPr>
          <w:rFonts w:ascii="Times New Roman" w:hAnsi="Times New Roman" w:cs="Times New Roman"/>
          <w:i/>
          <w:sz w:val="24"/>
          <w:szCs w:val="24"/>
        </w:rPr>
        <w:t>.</w:t>
      </w:r>
    </w:p>
    <w:p w:rsidR="000E0558" w:rsidRPr="000C7CFF" w:rsidRDefault="000E0558" w:rsidP="000E05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ab/>
        <w:t>5. Председательствующим на публичных слушаниях является председатель оргкомитета публичных слушаний.</w:t>
      </w:r>
      <w:r w:rsidRPr="000C7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558" w:rsidRPr="000C7CFF" w:rsidRDefault="000E0558" w:rsidP="000E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ab/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7. 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 w:rsidRPr="000C7CFF">
        <w:rPr>
          <w:rFonts w:ascii="Times New Roman" w:hAnsi="Times New Roman" w:cs="Times New Roman"/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10. Общие правила выступлений на публичных слушаниях: 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lastRenderedPageBreak/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4) все выступления должны быть связаны с предметом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12. При проведении публичных слушаний ведется протокол и при необходимости аудио- и/или видеозапись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информационно-телекоммуникационной сети «Интернет».</w:t>
      </w:r>
      <w:bookmarkStart w:id="2" w:name="_GoBack"/>
      <w:bookmarkEnd w:id="2"/>
    </w:p>
    <w:p w:rsidR="000E0558" w:rsidRPr="000C7CFF" w:rsidRDefault="000E0558" w:rsidP="000E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Статья 9. </w:t>
      </w:r>
      <w:r w:rsidRPr="000C7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публичных слушаний </w:t>
      </w:r>
    </w:p>
    <w:p w:rsidR="000E0558" w:rsidRPr="000C7CFF" w:rsidRDefault="000E0558" w:rsidP="000E0558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0E0558" w:rsidRPr="000C7CFF" w:rsidRDefault="000E0558" w:rsidP="000E0558">
      <w:pPr>
        <w:pStyle w:val="aa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Протокол публичных слушаний;</w:t>
      </w:r>
    </w:p>
    <w:p w:rsidR="000E0558" w:rsidRPr="000C7CFF" w:rsidRDefault="000E0558" w:rsidP="000E0558">
      <w:pPr>
        <w:pStyle w:val="aa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Заключение по результатам публичных слушаний;</w:t>
      </w:r>
    </w:p>
    <w:p w:rsidR="000E0558" w:rsidRPr="000C7CFF" w:rsidRDefault="000E0558" w:rsidP="000E0558">
      <w:pPr>
        <w:pStyle w:val="aa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Информация по результатам публичных слушаний.</w:t>
      </w:r>
    </w:p>
    <w:p w:rsidR="000E0558" w:rsidRPr="000C7CFF" w:rsidRDefault="000E0558" w:rsidP="000E0558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Протокол публичных слушаний.</w:t>
      </w:r>
    </w:p>
    <w:p w:rsidR="000E0558" w:rsidRPr="000C7CFF" w:rsidRDefault="000E0558" w:rsidP="000E0558">
      <w:pPr>
        <w:pStyle w:val="a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CFF">
        <w:rPr>
          <w:rFonts w:ascii="Times New Roman" w:hAnsi="Times New Roman"/>
          <w:sz w:val="24"/>
          <w:szCs w:val="24"/>
        </w:rPr>
        <w:t>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и замечания, снятые с обсуждения по основаниям, указанным в пункте 9 статьи 8 настоящего Порядка.</w:t>
      </w:r>
    </w:p>
    <w:p w:rsidR="000E0558" w:rsidRPr="000C7CFF" w:rsidRDefault="000E0558" w:rsidP="000E0558">
      <w:pPr>
        <w:pStyle w:val="aa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C7CFF">
        <w:rPr>
          <w:rFonts w:ascii="Times New Roman" w:hAnsi="Times New Roman"/>
          <w:sz w:val="24"/>
          <w:szCs w:val="24"/>
        </w:rPr>
        <w:t>Протокол подписывается председательствующим на публичных слушаниях и секретарем оргкомитета.</w:t>
      </w:r>
    </w:p>
    <w:p w:rsidR="000E0558" w:rsidRPr="000C7CFF" w:rsidRDefault="000E0558" w:rsidP="000E055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Заключение по результатам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3.1.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3.2. Заключение по результатам публичных слушаний включает: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- обобщенный анализ предложений и замечаний, поступивших от участников публичных слушаний;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-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0C7CFF">
        <w:rPr>
          <w:rFonts w:ascii="Times New Roman" w:hAnsi="Times New Roman" w:cs="Times New Roman"/>
          <w:sz w:val="24"/>
          <w:szCs w:val="24"/>
          <w:lang w:eastAsia="ru-RU"/>
        </w:rPr>
        <w:t xml:space="preserve">мотивированным обоснованием принятых решений. 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3.3. Заключение по результатам публичных слушаний направляется в представительный орган или главе муниципального образования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3.4. Заключение по результатам публичных слушаний подписывается всеми членами оргкомитета.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 xml:space="preserve">3.5.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lastRenderedPageBreak/>
        <w:t>3.6.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4. Информация по результатам публичных слушаний.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4.1.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0C7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CFF">
        <w:rPr>
          <w:rFonts w:ascii="Times New Roman" w:hAnsi="Times New Roman" w:cs="Times New Roman"/>
          <w:sz w:val="24"/>
          <w:szCs w:val="24"/>
        </w:rPr>
        <w:t xml:space="preserve">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</w:t>
      </w:r>
      <w:r w:rsidRPr="000C7CFF">
        <w:rPr>
          <w:rFonts w:ascii="Times New Roman" w:hAnsi="Times New Roman" w:cs="Times New Roman"/>
          <w:sz w:val="24"/>
          <w:szCs w:val="24"/>
          <w:lang w:eastAsia="ru-RU"/>
        </w:rPr>
        <w:t>мотивированным обоснованием принятых решений</w:t>
      </w:r>
      <w:r w:rsidRPr="000C7CFF">
        <w:rPr>
          <w:rFonts w:ascii="Times New Roman" w:hAnsi="Times New Roman" w:cs="Times New Roman"/>
          <w:sz w:val="24"/>
          <w:szCs w:val="24"/>
        </w:rPr>
        <w:t>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4.2. Информация по результатам публичных слушаний должна быть изложена в простой и доступной для понимания жителей муниципального образования форме.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4.3.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558" w:rsidRPr="000C7CFF" w:rsidRDefault="000E0558" w:rsidP="000E05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CFF">
        <w:rPr>
          <w:rFonts w:ascii="Times New Roman" w:hAnsi="Times New Roman" w:cs="Times New Roman"/>
          <w:b/>
          <w:sz w:val="24"/>
          <w:szCs w:val="24"/>
        </w:rPr>
        <w:t>Статья 10. Финансирование организации и проведения публичных слушаний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C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0E0558" w:rsidRPr="000C7CFF" w:rsidRDefault="000E0558" w:rsidP="000E05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58" w:rsidRPr="000C7CFF" w:rsidRDefault="000E0558" w:rsidP="000E0558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7CFF">
        <w:rPr>
          <w:rFonts w:ascii="Times New Roman" w:hAnsi="Times New Roman" w:cs="Times New Roman"/>
          <w:b/>
          <w:sz w:val="24"/>
          <w:szCs w:val="24"/>
        </w:rPr>
        <w:t>Статья 11. Срок хранения материалов публичных слушаний</w:t>
      </w:r>
    </w:p>
    <w:p w:rsidR="000E0558" w:rsidRPr="000C7CFF" w:rsidRDefault="000E0558" w:rsidP="000E05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CFF">
        <w:rPr>
          <w:rFonts w:ascii="Times New Roman" w:hAnsi="Times New Roman" w:cs="Times New Roman"/>
          <w:sz w:val="24"/>
          <w:szCs w:val="24"/>
        </w:rPr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0E0558" w:rsidRPr="000C7CFF" w:rsidRDefault="000E0558" w:rsidP="000E0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58" w:rsidRPr="000C7CFF" w:rsidRDefault="000E0558" w:rsidP="000E0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58" w:rsidRPr="000C7CFF" w:rsidRDefault="000E0558" w:rsidP="00A96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0558" w:rsidRPr="000C7CFF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649" w:rsidRDefault="00695649" w:rsidP="004820A6">
      <w:pPr>
        <w:spacing w:after="0" w:line="240" w:lineRule="auto"/>
      </w:pPr>
      <w:r>
        <w:separator/>
      </w:r>
    </w:p>
  </w:endnote>
  <w:endnote w:type="continuationSeparator" w:id="0">
    <w:p w:rsidR="00695649" w:rsidRDefault="00695649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649" w:rsidRDefault="00695649" w:rsidP="004820A6">
      <w:pPr>
        <w:spacing w:after="0" w:line="240" w:lineRule="auto"/>
      </w:pPr>
      <w:r>
        <w:separator/>
      </w:r>
    </w:p>
  </w:footnote>
  <w:footnote w:type="continuationSeparator" w:id="0">
    <w:p w:rsidR="00695649" w:rsidRDefault="00695649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1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41"/>
    <w:rsid w:val="00003041"/>
    <w:rsid w:val="000C7CFF"/>
    <w:rsid w:val="000E0558"/>
    <w:rsid w:val="00117B7A"/>
    <w:rsid w:val="00165F21"/>
    <w:rsid w:val="001F4B14"/>
    <w:rsid w:val="002D2681"/>
    <w:rsid w:val="004820A6"/>
    <w:rsid w:val="00652CE9"/>
    <w:rsid w:val="00695649"/>
    <w:rsid w:val="00775F0F"/>
    <w:rsid w:val="00A96C9B"/>
    <w:rsid w:val="00F158AE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762E-356B-49C1-8CED-5F5EEFDD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6</cp:revision>
  <cp:lastPrinted>2017-04-13T04:55:00Z</cp:lastPrinted>
  <dcterms:created xsi:type="dcterms:W3CDTF">2017-01-24T04:39:00Z</dcterms:created>
  <dcterms:modified xsi:type="dcterms:W3CDTF">2017-04-13T05:18:00Z</dcterms:modified>
</cp:coreProperties>
</file>