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6BB1" w:rsidRDefault="00E86BB1" w:rsidP="00E86BB1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86BB1">
        <w:rPr>
          <w:rFonts w:asciiTheme="majorHAnsi" w:hAnsiTheme="majorHAnsi" w:cs="Times New Roman"/>
          <w:b/>
          <w:sz w:val="32"/>
          <w:szCs w:val="32"/>
        </w:rPr>
        <w:t xml:space="preserve">ПАМЯТКА </w:t>
      </w:r>
    </w:p>
    <w:p w:rsidR="00E86BB1" w:rsidRDefault="00E86BB1" w:rsidP="00E8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B1">
        <w:rPr>
          <w:rFonts w:asciiTheme="majorHAnsi" w:hAnsiTheme="majorHAnsi" w:cs="Times New Roman"/>
          <w:b/>
          <w:sz w:val="28"/>
          <w:szCs w:val="28"/>
        </w:rPr>
        <w:t>пожарной безопасности в жилье</w:t>
      </w:r>
    </w:p>
    <w:p w:rsidR="00E86BB1" w:rsidRDefault="00E86BB1" w:rsidP="00E86B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B0" w:rsidRDefault="00192AB0" w:rsidP="00E86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Знаете ли вы, что </w:t>
      </w:r>
      <w:r w:rsidR="00E40031">
        <w:rPr>
          <w:rFonts w:ascii="Times New Roman" w:hAnsi="Times New Roman" w:cs="Times New Roman"/>
          <w:sz w:val="28"/>
          <w:szCs w:val="28"/>
        </w:rPr>
        <w:t>пожары в жилых домах происходят чаще всего по вине проживающих</w:t>
      </w:r>
      <w:r w:rsidR="00420DB3">
        <w:rPr>
          <w:rFonts w:ascii="Times New Roman" w:hAnsi="Times New Roman" w:cs="Times New Roman"/>
          <w:sz w:val="28"/>
          <w:szCs w:val="28"/>
        </w:rPr>
        <w:t xml:space="preserve"> в них людей? разбушевавшаяся стихия безжалостно уничтожает нажитое годами имущество, причиняет страдания людям, наносит ущерб жилому фонду. Нередко жертвами становятся сами виновники пожаров, их соседи, дети. </w:t>
      </w:r>
    </w:p>
    <w:p w:rsidR="00420DB3" w:rsidRDefault="00420DB3" w:rsidP="00E86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статистике наиболее распространенные причины пожаров в жилых домах следующие:</w:t>
      </w:r>
    </w:p>
    <w:p w:rsidR="00420DB3" w:rsidRDefault="00420DB3" w:rsidP="00420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непогашенные окурки, положенные мимо пепельницы, небрежно брошенные на пол или выпавшие из рук уснувшего на кровати человека, находящегося в нетрезвом состоянии;</w:t>
      </w:r>
    </w:p>
    <w:p w:rsidR="00420DB3" w:rsidRDefault="00420DB3" w:rsidP="00420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включенные электрические приборы, оставленные без присмотра;</w:t>
      </w:r>
    </w:p>
    <w:p w:rsidR="00420DB3" w:rsidRDefault="00420DB3" w:rsidP="00420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несоблюдение правил при пользовании предметами бытовой химии;</w:t>
      </w:r>
    </w:p>
    <w:p w:rsidR="00420DB3" w:rsidRDefault="00420DB3" w:rsidP="00420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неисправная электропроводка;</w:t>
      </w:r>
    </w:p>
    <w:p w:rsidR="00420DB3" w:rsidRDefault="00420DB3" w:rsidP="00420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детей со спичками;</w:t>
      </w:r>
    </w:p>
    <w:p w:rsidR="00420DB3" w:rsidRDefault="00420DB3" w:rsidP="00420D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правил пользования бытовыми газовыми приборами и газобаллонными установками сжиженных газов.</w:t>
      </w:r>
    </w:p>
    <w:p w:rsidR="00420DB3" w:rsidRDefault="00420DB3" w:rsidP="00420DB3">
      <w:pPr>
        <w:pStyle w:val="a3"/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E6D" w:rsidRDefault="00420DB3" w:rsidP="00466E6D">
      <w:pPr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ПРЕДУПРЕДИТЬ ПОЖАР В СВОЕЙ КВАРТИРЕ?</w:t>
      </w:r>
    </w:p>
    <w:p w:rsidR="00466E6D" w:rsidRDefault="00466E6D" w:rsidP="00466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Одновременное включение в электросеть нескольких электроприборов большой мощности ведет к ее перезагрузке и может стать причиной пожара.</w:t>
      </w:r>
    </w:p>
    <w:p w:rsidR="000D74DB" w:rsidRDefault="00466E6D" w:rsidP="00466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Применение самодельных предохранителей («жучков») вместо </w:t>
      </w:r>
      <w:r w:rsidR="000D74DB">
        <w:rPr>
          <w:rFonts w:ascii="Times New Roman" w:hAnsi="Times New Roman" w:cs="Times New Roman"/>
          <w:sz w:val="28"/>
          <w:szCs w:val="28"/>
        </w:rPr>
        <w:t>плавких предохранителей заводского изготовления еще опаснее, пожар при этом неизбежен.</w:t>
      </w:r>
    </w:p>
    <w:p w:rsidR="000D74DB" w:rsidRDefault="000D74DB" w:rsidP="00466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Включенные электроутюги, электроплитки и другие электронагревательные приборы нужно ставить только на несгораемые и теплоизоляционные подставки. Уходя из дома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обязательно выключить.</w:t>
      </w:r>
    </w:p>
    <w:p w:rsidR="000527A8" w:rsidRDefault="000D74DB" w:rsidP="00466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Изоляция электропроводки должна быть в исправном состоянии. Если в вашей квартире ветхая электропроводка</w:t>
      </w:r>
      <w:r w:rsidR="000527A8">
        <w:rPr>
          <w:rFonts w:ascii="Times New Roman" w:hAnsi="Times New Roman" w:cs="Times New Roman"/>
          <w:sz w:val="28"/>
          <w:szCs w:val="28"/>
        </w:rPr>
        <w:t>, повреждены электророзетки, патроны, не ждите, когда вспыхнет пожар, вызывайте электрика.</w:t>
      </w:r>
    </w:p>
    <w:p w:rsidR="000527A8" w:rsidRDefault="000527A8" w:rsidP="00466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пользовании газовыми приборами не забудьте открыть форточку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оставляйте без присмотра включенными газовые приборы.</w:t>
      </w:r>
    </w:p>
    <w:p w:rsidR="000527A8" w:rsidRDefault="000527A8" w:rsidP="00466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применяйте открытый огонь для проверки утечки газа – это неминуемо вызовет взрыв.</w:t>
      </w:r>
    </w:p>
    <w:p w:rsidR="003F10F3" w:rsidRDefault="000527A8" w:rsidP="00466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Соблюдайте правила безопасной эксплуатации газобаллонных установок сжиженных газов. Баллоны с газом должны находиться не ближе 0,5 м. от газовой плиты или тагана и 1 м. от радиатора отопления. Ставить баллоны напротив топочных дверей печей не допускается.</w:t>
      </w:r>
    </w:p>
    <w:p w:rsidR="003F10F3" w:rsidRDefault="003F10F3" w:rsidP="00466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E6D" w:rsidRDefault="003F10F3" w:rsidP="003F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В СЛУЧАЕ ВОЗНИКНОВЕНИЯ ПОЖАРА</w:t>
      </w:r>
    </w:p>
    <w:p w:rsidR="003F10F3" w:rsidRDefault="003F10F3" w:rsidP="003F1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возникновения пожара, следует немедленно вызвать пожарную охрану по телефону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«01» или 49-7-01 </w:t>
      </w:r>
      <w:r>
        <w:rPr>
          <w:rFonts w:ascii="Times New Roman" w:hAnsi="Times New Roman" w:cs="Times New Roman"/>
          <w:sz w:val="28"/>
          <w:szCs w:val="28"/>
        </w:rPr>
        <w:t xml:space="preserve">и приступить к тушению пожара подручными средствами, предварительно эвакуировав </w:t>
      </w:r>
      <w:r w:rsidR="00242665">
        <w:rPr>
          <w:rFonts w:ascii="Times New Roman" w:hAnsi="Times New Roman" w:cs="Times New Roman"/>
          <w:sz w:val="28"/>
          <w:szCs w:val="28"/>
        </w:rPr>
        <w:t>людей из горящего помещения</w:t>
      </w:r>
      <w:proofErr w:type="gramStart"/>
      <w:r w:rsidR="00242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6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 невозможности самостоятельно эвакуироваться на улицу и, если дым заполнил коридор, то плотно закройте входную дверь вашей квартиры, законопатьте все щели мокрыми тряпками, чтобы предотвратить попадание дыма. </w:t>
      </w:r>
    </w:p>
    <w:p w:rsidR="00242665" w:rsidRDefault="00242665" w:rsidP="003F1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 в коем</w:t>
      </w:r>
      <w:r w:rsidR="0006337C">
        <w:rPr>
          <w:rFonts w:ascii="Times New Roman" w:hAnsi="Times New Roman" w:cs="Times New Roman"/>
          <w:sz w:val="28"/>
          <w:szCs w:val="28"/>
        </w:rPr>
        <w:t xml:space="preserve"> случае не разбивайте окна, так как свежий подпор воздуха способствует быстрому распространению огня.</w:t>
      </w:r>
    </w:p>
    <w:p w:rsidR="003F10F3" w:rsidRDefault="003F10F3" w:rsidP="003F1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пытайтесь выйти через сильно задымленный коридор или лестницу (дым очень токсичен). Поливая водой полотно двери, можно достаточно долго увеличить ее сопротивлению огню. </w:t>
      </w:r>
    </w:p>
    <w:p w:rsidR="00242665" w:rsidRPr="003F10F3" w:rsidRDefault="003F10F3" w:rsidP="003F1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дым проник в помещение, старайтесь передвигаться п</w:t>
      </w:r>
      <w:r w:rsidR="00242665">
        <w:rPr>
          <w:rFonts w:ascii="Times New Roman" w:hAnsi="Times New Roman" w:cs="Times New Roman"/>
          <w:sz w:val="28"/>
          <w:szCs w:val="28"/>
        </w:rPr>
        <w:t>олзком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="00242665">
        <w:rPr>
          <w:rFonts w:ascii="Times New Roman" w:hAnsi="Times New Roman" w:cs="Times New Roman"/>
          <w:sz w:val="28"/>
          <w:szCs w:val="28"/>
        </w:rPr>
        <w:t xml:space="preserve"> около пола есть свежий воздух, не паникуйте – через несколько минут прибудут пожарные. </w:t>
      </w:r>
    </w:p>
    <w:p w:rsidR="00420DB3" w:rsidRPr="00420DB3" w:rsidRDefault="00420DB3" w:rsidP="00420DB3">
      <w:pPr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sectPr w:rsidR="00420DB3" w:rsidRPr="00420DB3" w:rsidSect="00192A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B56"/>
    <w:multiLevelType w:val="hybridMultilevel"/>
    <w:tmpl w:val="38FEF6E0"/>
    <w:lvl w:ilvl="0" w:tplc="D5DABF74">
      <w:start w:val="1000"/>
      <w:numFmt w:val="bullet"/>
      <w:lvlText w:val=""/>
      <w:lvlJc w:val="left"/>
      <w:pPr>
        <w:ind w:left="6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6BB1"/>
    <w:rsid w:val="000527A8"/>
    <w:rsid w:val="0006337C"/>
    <w:rsid w:val="000D74DB"/>
    <w:rsid w:val="00192AB0"/>
    <w:rsid w:val="00242665"/>
    <w:rsid w:val="003F10F3"/>
    <w:rsid w:val="00420DB3"/>
    <w:rsid w:val="00466E6D"/>
    <w:rsid w:val="00E40031"/>
    <w:rsid w:val="00E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3</cp:revision>
  <dcterms:created xsi:type="dcterms:W3CDTF">2013-11-25T04:16:00Z</dcterms:created>
  <dcterms:modified xsi:type="dcterms:W3CDTF">2013-11-25T08:27:00Z</dcterms:modified>
</cp:coreProperties>
</file>