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243D2B" w:rsidRPr="00AA0535" w:rsidTr="009E066A">
        <w:trPr>
          <w:trHeight w:val="1753"/>
        </w:trPr>
        <w:tc>
          <w:tcPr>
            <w:tcW w:w="2165" w:type="dxa"/>
          </w:tcPr>
          <w:p w:rsidR="00243D2B" w:rsidRPr="00D358FD" w:rsidRDefault="00243D2B" w:rsidP="009E066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2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243D2B" w:rsidRPr="00187FFD" w:rsidRDefault="001D1C3D" w:rsidP="009E066A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1D1C3D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8" style="position:absolute;left:0;text-align:left;z-index:251661312;mso-position-horizontal-relative:text;mso-position-vertical-relative:text" from="0,10.9pt" to="378.45pt,10.9pt" strokeweight="1.5pt"/>
              </w:pict>
            </w:r>
            <w:proofErr w:type="gramStart"/>
            <w:r w:rsidR="00243D2B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243D2B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243D2B" w:rsidRPr="00187FFD" w:rsidRDefault="00243D2B" w:rsidP="009E066A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243D2B" w:rsidRPr="00AA0535" w:rsidRDefault="001D1C3D" w:rsidP="009E066A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D1C3D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9" style="position:absolute;z-index:251662336" from="0,4.8pt" to="378.45pt,4.8pt" strokeweight="4.5pt"/>
              </w:pict>
            </w:r>
          </w:p>
        </w:tc>
      </w:tr>
    </w:tbl>
    <w:p w:rsidR="00243D2B" w:rsidRDefault="00972D0B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0B">
        <w:rPr>
          <w:rFonts w:ascii="Times New Roman" w:hAnsi="Times New Roman" w:cs="Times New Roman"/>
          <w:b/>
          <w:sz w:val="28"/>
          <w:szCs w:val="28"/>
        </w:rPr>
        <w:t xml:space="preserve">Изменены правила регистрации и снятия граждан РФ </w:t>
      </w:r>
    </w:p>
    <w:p w:rsidR="00972D0B" w:rsidRDefault="00972D0B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0B">
        <w:rPr>
          <w:rFonts w:ascii="Times New Roman" w:hAnsi="Times New Roman" w:cs="Times New Roman"/>
          <w:b/>
          <w:sz w:val="28"/>
          <w:szCs w:val="28"/>
        </w:rPr>
        <w:t>с регистрационного учета по месту пребывания и по месту жительства</w:t>
      </w:r>
    </w:p>
    <w:p w:rsidR="00972D0B" w:rsidRDefault="00972D0B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0B" w:rsidRPr="00972D0B" w:rsidRDefault="00972D0B" w:rsidP="0097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D0B">
        <w:rPr>
          <w:rFonts w:ascii="Times New Roman" w:hAnsi="Times New Roman" w:cs="Times New Roman"/>
          <w:sz w:val="28"/>
          <w:szCs w:val="28"/>
        </w:rPr>
        <w:t>Постановлением Правительства РФ от 17.05.2021 № 744 «О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(далее по тексту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D0B">
        <w:rPr>
          <w:rFonts w:ascii="Times New Roman" w:hAnsi="Times New Roman" w:cs="Times New Roman"/>
          <w:sz w:val="28"/>
          <w:szCs w:val="28"/>
        </w:rPr>
        <w:t>Постановление Правительства РФ № 74) установлено, что регистрация по месту пребывания и по месту жительства производится в любом органе регистрационного учета в пределах муниципального района, городского округа</w:t>
      </w:r>
      <w:proofErr w:type="gramEnd"/>
      <w:r w:rsidRPr="00972D0B">
        <w:rPr>
          <w:rFonts w:ascii="Times New Roman" w:hAnsi="Times New Roman" w:cs="Times New Roman"/>
          <w:sz w:val="28"/>
          <w:szCs w:val="28"/>
        </w:rPr>
        <w:t xml:space="preserve"> по выбору гражданина, для городов федерального значения - в любом органе регистрационного учета в пределах города федерального значения по выбору гражданина.</w:t>
      </w:r>
    </w:p>
    <w:p w:rsidR="00972D0B" w:rsidRPr="00972D0B" w:rsidRDefault="00972D0B" w:rsidP="0097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8"/>
          <w:szCs w:val="28"/>
        </w:rPr>
        <w:t xml:space="preserve">Кроме того, 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</w:t>
      </w:r>
      <w:r w:rsidR="00BE2ACF">
        <w:rPr>
          <w:rFonts w:ascii="Times New Roman" w:hAnsi="Times New Roman" w:cs="Times New Roman"/>
          <w:sz w:val="28"/>
          <w:szCs w:val="28"/>
        </w:rPr>
        <w:t xml:space="preserve">по месту пребывания через </w:t>
      </w:r>
      <w:r w:rsidR="00BE2ACF" w:rsidRPr="00BE2ACF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="00BE2ACF" w:rsidRPr="00BE2AC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E2ACF">
        <w:rPr>
          <w:rFonts w:ascii="Times New Roman" w:hAnsi="Times New Roman" w:cs="Times New Roman"/>
          <w:sz w:val="28"/>
          <w:szCs w:val="28"/>
        </w:rPr>
        <w:t>)</w:t>
      </w:r>
      <w:r w:rsidRPr="00972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2D0B">
        <w:rPr>
          <w:rFonts w:ascii="Times New Roman" w:hAnsi="Times New Roman" w:cs="Times New Roman"/>
          <w:sz w:val="28"/>
          <w:szCs w:val="28"/>
        </w:rPr>
        <w:t xml:space="preserve">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 о регистрации по месту жительства,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</w:t>
      </w:r>
      <w:r w:rsidR="00BE2ACF" w:rsidRPr="00BE2ACF">
        <w:rPr>
          <w:rFonts w:ascii="Times New Roman" w:hAnsi="Times New Roman" w:cs="Times New Roman"/>
          <w:sz w:val="28"/>
          <w:szCs w:val="28"/>
        </w:rPr>
        <w:t>Един</w:t>
      </w:r>
      <w:r w:rsidR="00BE2ACF">
        <w:rPr>
          <w:rFonts w:ascii="Times New Roman" w:hAnsi="Times New Roman" w:cs="Times New Roman"/>
          <w:sz w:val="28"/>
          <w:szCs w:val="28"/>
        </w:rPr>
        <w:t>ом</w:t>
      </w:r>
      <w:r w:rsidR="00BE2ACF" w:rsidRPr="00BE2AC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E2ACF">
        <w:rPr>
          <w:rFonts w:ascii="Times New Roman" w:hAnsi="Times New Roman" w:cs="Times New Roman"/>
          <w:sz w:val="28"/>
          <w:szCs w:val="28"/>
        </w:rPr>
        <w:t>е</w:t>
      </w:r>
      <w:r w:rsidR="00BE2ACF" w:rsidRPr="00BE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ACF" w:rsidRPr="00BE2AC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72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D0B" w:rsidRPr="00972D0B" w:rsidRDefault="00972D0B" w:rsidP="0097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8"/>
          <w:szCs w:val="28"/>
        </w:rPr>
        <w:t>Помимо вышеназванных изменений, Постановлением Правительства РФ № 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D0B">
        <w:rPr>
          <w:rFonts w:ascii="Times New Roman" w:hAnsi="Times New Roman" w:cs="Times New Roman"/>
          <w:sz w:val="28"/>
          <w:szCs w:val="28"/>
        </w:rPr>
        <w:t>сокращены сроки определенных регистрационных действий.</w:t>
      </w:r>
    </w:p>
    <w:p w:rsidR="00972D0B" w:rsidRDefault="00972D0B" w:rsidP="0097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8"/>
          <w:szCs w:val="28"/>
        </w:rPr>
        <w:t>Постановление Правительства РФ № 74 вступает в силу с 1 июля 2022 г., за исключением отдельных положений, которые вступили в силу с 1 июля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D1C3D"/>
    <w:rsid w:val="00243D2B"/>
    <w:rsid w:val="0026572A"/>
    <w:rsid w:val="002A56F4"/>
    <w:rsid w:val="00564A81"/>
    <w:rsid w:val="006144F6"/>
    <w:rsid w:val="00704A08"/>
    <w:rsid w:val="00706D09"/>
    <w:rsid w:val="0076099C"/>
    <w:rsid w:val="007A583C"/>
    <w:rsid w:val="00845AD5"/>
    <w:rsid w:val="0085034C"/>
    <w:rsid w:val="00972D0B"/>
    <w:rsid w:val="00981EB5"/>
    <w:rsid w:val="009C7D3A"/>
    <w:rsid w:val="00A03A54"/>
    <w:rsid w:val="00A34AC6"/>
    <w:rsid w:val="00A719CA"/>
    <w:rsid w:val="00AB2D83"/>
    <w:rsid w:val="00B1419A"/>
    <w:rsid w:val="00BB0249"/>
    <w:rsid w:val="00BD678F"/>
    <w:rsid w:val="00BE2ACF"/>
    <w:rsid w:val="00BF3938"/>
    <w:rsid w:val="00C43ECA"/>
    <w:rsid w:val="00D57D43"/>
    <w:rsid w:val="00E020C9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2021-06-21T18:19:00Z</dcterms:created>
  <dcterms:modified xsi:type="dcterms:W3CDTF">2021-07-17T15:07:00Z</dcterms:modified>
</cp:coreProperties>
</file>