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3B" w:rsidRPr="008474CC" w:rsidRDefault="00B426AD" w:rsidP="00133EA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317F23C9" wp14:editId="758C975B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817"/>
        <w:gridCol w:w="246"/>
        <w:gridCol w:w="236"/>
        <w:gridCol w:w="3904"/>
        <w:gridCol w:w="446"/>
        <w:gridCol w:w="1688"/>
      </w:tblGrid>
      <w:tr w:rsidR="00D4323B" w:rsidRPr="00D4323B" w:rsidTr="00174C4D">
        <w:trPr>
          <w:trHeight w:hRule="exact" w:val="1843"/>
        </w:trPr>
        <w:tc>
          <w:tcPr>
            <w:tcW w:w="9889" w:type="dxa"/>
            <w:gridSpan w:val="10"/>
          </w:tcPr>
          <w:p w:rsidR="00D4323B" w:rsidRPr="00D4323B" w:rsidRDefault="00D4323B" w:rsidP="00B426AD">
            <w:pPr>
              <w:tabs>
                <w:tab w:val="center" w:pos="4817"/>
                <w:tab w:val="left" w:pos="78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A5">
              <w:tab/>
            </w:r>
            <w:r w:rsidR="00A54DC9">
              <w:t xml:space="preserve">                                                                                                </w:t>
            </w:r>
            <w:r w:rsidR="00A54DC9" w:rsidRPr="00A54DC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F91EA5">
              <w:tab/>
            </w: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7F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D4323B" w:rsidRPr="00D4323B" w:rsidRDefault="00D4323B" w:rsidP="00B426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  АНДРА</w:t>
            </w:r>
          </w:p>
          <w:p w:rsidR="00D4323B" w:rsidRPr="00D4323B" w:rsidRDefault="00D4323B" w:rsidP="00B426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D4323B" w:rsidRPr="00D4323B" w:rsidRDefault="00D4323B" w:rsidP="00B426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Ханты- Мансийского автономного округа – Югры</w:t>
            </w:r>
          </w:p>
          <w:p w:rsidR="00D4323B" w:rsidRPr="00D4323B" w:rsidRDefault="00D4323B" w:rsidP="007A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4323B" w:rsidRPr="00D4323B" w:rsidRDefault="00D4323B" w:rsidP="007A3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23B" w:rsidRPr="00D4323B" w:rsidTr="00174C4D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B0137" w:rsidRDefault="007B0137" w:rsidP="00036D9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37" w:rsidRDefault="007B0137" w:rsidP="00036D9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323B" w:rsidRPr="00D4323B" w:rsidRDefault="00D4323B" w:rsidP="007B01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  <w:vAlign w:val="bottom"/>
          </w:tcPr>
          <w:p w:rsidR="00D4323B" w:rsidRPr="00D4323B" w:rsidRDefault="00036D9E" w:rsidP="005768F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6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6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3B" w:rsidRPr="00D4323B" w:rsidTr="00174C4D">
        <w:trPr>
          <w:trHeight w:hRule="exact" w:val="602"/>
        </w:trPr>
        <w:tc>
          <w:tcPr>
            <w:tcW w:w="9889" w:type="dxa"/>
            <w:gridSpan w:val="10"/>
            <w:tcMar>
              <w:top w:w="227" w:type="dxa"/>
            </w:tcMar>
          </w:tcPr>
          <w:p w:rsidR="00D4323B" w:rsidRPr="00D4323B" w:rsidRDefault="00D4323B" w:rsidP="007A3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5768FB" w:rsidRDefault="005768FB" w:rsidP="005768FB">
      <w:pPr>
        <w:pStyle w:val="a3"/>
        <w:ind w:right="581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B0137" w:rsidRDefault="007B0137" w:rsidP="005768FB">
      <w:pPr>
        <w:pStyle w:val="a3"/>
        <w:ind w:right="581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4323B" w:rsidRPr="00884D4A" w:rsidRDefault="005768FB" w:rsidP="005768FB">
      <w:pPr>
        <w:pStyle w:val="a3"/>
        <w:ind w:right="581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городского поселения Андра от </w:t>
      </w:r>
      <w:r w:rsidR="004A09F8">
        <w:rPr>
          <w:rFonts w:ascii="Times New Roman" w:eastAsia="Times New Roman" w:hAnsi="Times New Roman"/>
          <w:bCs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.12.2015 № 2</w:t>
      </w:r>
      <w:r w:rsidR="004A09F8">
        <w:rPr>
          <w:rFonts w:ascii="Times New Roman" w:eastAsia="Times New Roman" w:hAnsi="Times New Roman"/>
          <w:bCs/>
          <w:sz w:val="24"/>
          <w:szCs w:val="24"/>
          <w:lang w:eastAsia="ru-RU"/>
        </w:rPr>
        <w:t>56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D4323B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>Об</w:t>
      </w:r>
      <w:r w:rsidR="005456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4323B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утверждении </w:t>
      </w:r>
      <w:r w:rsidR="0005167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D4323B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>дминистративного</w:t>
      </w:r>
      <w:r w:rsidR="005456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4323B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регламента </w:t>
      </w:r>
      <w:r w:rsidR="00A524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исполнения </w:t>
      </w:r>
      <w:r w:rsidR="0011086A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A524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униципальной функции «Осуществление </w:t>
      </w:r>
      <w:r w:rsidR="00D4323B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="00B74C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контроля </w:t>
      </w:r>
      <w:r w:rsidR="00B74C60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4A09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области торговой деятельности</w:t>
      </w:r>
      <w:r w:rsidR="00A5245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D4323B" w:rsidRDefault="00D4323B" w:rsidP="0011086A">
      <w:pPr>
        <w:pStyle w:val="a3"/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0137" w:rsidRDefault="007B0137" w:rsidP="0011086A">
      <w:pPr>
        <w:pStyle w:val="a3"/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1086A" w:rsidRPr="00A54DC9" w:rsidRDefault="00CD7F73" w:rsidP="00CD7F7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7F7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A54DC9" w:rsidRPr="00A54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02.05.2006 </w:t>
      </w:r>
      <w:r w:rsidR="00A54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A54DC9" w:rsidRPr="00A54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59-ФЗ</w:t>
      </w:r>
      <w:r w:rsidR="00A54DC9" w:rsidRPr="00A54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4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A54DC9" w:rsidRPr="00A54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порядке рассмотрения обращен</w:t>
      </w:r>
      <w:r w:rsidR="00A54DC9" w:rsidRPr="00A54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 граждан Российской Федерации</w:t>
      </w:r>
      <w:r w:rsidR="00A54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="00A54DC9" w:rsidRPr="00A54DC9">
        <w:t xml:space="preserve"> </w:t>
      </w:r>
      <w:r w:rsidR="00A54DC9" w:rsidRPr="00D33EBD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A54DC9" w:rsidRPr="00D33EBD">
        <w:rPr>
          <w:rFonts w:ascii="Times New Roman" w:hAnsi="Times New Roman" w:cs="Times New Roman"/>
          <w:sz w:val="24"/>
          <w:szCs w:val="24"/>
        </w:rPr>
        <w:t xml:space="preserve"> </w:t>
      </w:r>
      <w:r w:rsidR="00D33EBD">
        <w:rPr>
          <w:rFonts w:ascii="Times New Roman" w:hAnsi="Times New Roman" w:cs="Times New Roman"/>
          <w:sz w:val="24"/>
          <w:szCs w:val="24"/>
        </w:rPr>
        <w:t>от 03.07.2016 № 354-ФЗ «</w:t>
      </w:r>
      <w:r w:rsidR="00A54DC9" w:rsidRPr="00D33EBD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</w:t>
      </w:r>
      <w:r w:rsidR="00D33EBD">
        <w:rPr>
          <w:rFonts w:ascii="Times New Roman" w:hAnsi="Times New Roman" w:cs="Times New Roman"/>
          <w:sz w:val="24"/>
          <w:szCs w:val="24"/>
        </w:rPr>
        <w:t>»</w:t>
      </w:r>
      <w:r w:rsidR="00A54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D7F73" w:rsidRDefault="00CD7F73" w:rsidP="00CD7F73">
      <w:pPr>
        <w:pStyle w:val="a4"/>
        <w:numPr>
          <w:ilvl w:val="0"/>
          <w:numId w:val="11"/>
        </w:numPr>
      </w:pPr>
      <w:r>
        <w:t xml:space="preserve">Пункт </w:t>
      </w:r>
      <w:r w:rsidR="00916D35">
        <w:t>5</w:t>
      </w:r>
      <w:r>
        <w:t>.</w:t>
      </w:r>
      <w:r w:rsidR="00916D35">
        <w:t>3</w:t>
      </w:r>
      <w:r>
        <w:t>.</w:t>
      </w:r>
      <w:r w:rsidR="00916D35">
        <w:t>1</w:t>
      </w:r>
      <w:r>
        <w:t xml:space="preserve">. </w:t>
      </w:r>
      <w:r w:rsidR="00114E44">
        <w:t>изложить в новой редакции:</w:t>
      </w:r>
    </w:p>
    <w:p w:rsidR="00114E44" w:rsidRPr="00CD7F73" w:rsidRDefault="00114E44" w:rsidP="00114E44">
      <w:pPr>
        <w:pStyle w:val="a4"/>
        <w:ind w:left="0" w:firstLine="547"/>
        <w:jc w:val="both"/>
      </w:pPr>
      <w:r>
        <w:t xml:space="preserve">«5.3.1. </w:t>
      </w:r>
      <w:r>
        <w:t>получени</w:t>
      </w:r>
      <w:r>
        <w:t>я</w:t>
      </w:r>
      <w:r>
        <w:t xml:space="preserve">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</w:t>
      </w:r>
      <w:r>
        <w:t xml:space="preserve">должностное лицо </w:t>
      </w:r>
      <w:r>
        <w:t>вправе оставить обращение без ответа по существу поставленных в нем вопросов и сообщить гражданину, направившему обращение, о недопу</w:t>
      </w:r>
      <w:r>
        <w:t>стимости злоупотребления правом;».</w:t>
      </w:r>
    </w:p>
    <w:p w:rsidR="005B20CF" w:rsidRDefault="00114E44" w:rsidP="00443422">
      <w:pPr>
        <w:pStyle w:val="a4"/>
        <w:numPr>
          <w:ilvl w:val="0"/>
          <w:numId w:val="11"/>
        </w:numPr>
        <w:jc w:val="both"/>
      </w:pPr>
      <w:r>
        <w:t>Пункт 5.3.</w:t>
      </w:r>
      <w:r>
        <w:t>2</w:t>
      </w:r>
      <w:r>
        <w:t>. изложить в новой редакции:</w:t>
      </w:r>
    </w:p>
    <w:p w:rsidR="00114E44" w:rsidRDefault="00114E44" w:rsidP="00114E44">
      <w:pPr>
        <w:pStyle w:val="a4"/>
        <w:ind w:left="0" w:firstLine="907"/>
        <w:jc w:val="both"/>
      </w:pPr>
      <w:r>
        <w:t xml:space="preserve">«5.3.2. </w:t>
      </w:r>
      <w:r>
        <w:t>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r>
        <w:t>».</w:t>
      </w:r>
    </w:p>
    <w:p w:rsidR="00114E44" w:rsidRDefault="00114E44" w:rsidP="00114E44">
      <w:pPr>
        <w:pStyle w:val="a4"/>
        <w:numPr>
          <w:ilvl w:val="0"/>
          <w:numId w:val="11"/>
        </w:numPr>
        <w:jc w:val="both"/>
      </w:pPr>
      <w:r>
        <w:t>А</w:t>
      </w:r>
      <w:r w:rsidR="000A012C">
        <w:t>бзац 2 пункта 3.5.4. изложить в новой редакции:</w:t>
      </w:r>
    </w:p>
    <w:p w:rsidR="000A012C" w:rsidRDefault="000A012C" w:rsidP="000A012C">
      <w:pPr>
        <w:pStyle w:val="a4"/>
        <w:ind w:left="0" w:firstLine="907"/>
        <w:jc w:val="both"/>
      </w:pPr>
      <w:r>
        <w:t>«</w:t>
      </w:r>
      <w:r>
        <w:t xml:space="preserve"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</w:t>
      </w:r>
      <w:r>
        <w:lastRenderedPageBreak/>
        <w:t>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</w:t>
      </w:r>
      <w:r>
        <w:t>.</w:t>
      </w:r>
      <w:r w:rsidR="00355CAE">
        <w:t>».</w:t>
      </w:r>
    </w:p>
    <w:p w:rsidR="00355CAE" w:rsidRDefault="00355CAE" w:rsidP="00355CAE">
      <w:pPr>
        <w:pStyle w:val="a4"/>
        <w:numPr>
          <w:ilvl w:val="0"/>
          <w:numId w:val="11"/>
        </w:numPr>
        <w:jc w:val="both"/>
      </w:pPr>
      <w:r>
        <w:t xml:space="preserve">Абзац </w:t>
      </w:r>
      <w:r>
        <w:t>1</w:t>
      </w:r>
      <w:r>
        <w:t xml:space="preserve"> пункта 3.5.4. изложить в новой редакции:</w:t>
      </w:r>
    </w:p>
    <w:p w:rsidR="00355CAE" w:rsidRPr="00443422" w:rsidRDefault="00355CAE" w:rsidP="00355CAE">
      <w:pPr>
        <w:pStyle w:val="a4"/>
        <w:ind w:left="0" w:firstLine="907"/>
        <w:jc w:val="both"/>
      </w:pPr>
      <w:r>
        <w:t>«</w:t>
      </w:r>
      <w: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r>
        <w:t>.».</w:t>
      </w:r>
    </w:p>
    <w:p w:rsidR="006700D4" w:rsidRPr="006700D4" w:rsidRDefault="00D4323B" w:rsidP="00443422">
      <w:pPr>
        <w:pStyle w:val="a4"/>
        <w:widowControl w:val="0"/>
        <w:numPr>
          <w:ilvl w:val="0"/>
          <w:numId w:val="11"/>
        </w:numPr>
        <w:tabs>
          <w:tab w:val="left" w:pos="993"/>
        </w:tabs>
        <w:ind w:left="142" w:right="-143" w:firstLine="405"/>
        <w:jc w:val="both"/>
      </w:pPr>
      <w:r w:rsidRPr="006700D4">
        <w:t xml:space="preserve">Обнародовать </w:t>
      </w:r>
      <w:r w:rsidR="0011086A">
        <w:t xml:space="preserve">настоящее </w:t>
      </w:r>
      <w:r w:rsidRPr="006700D4">
        <w:t>постановление посредством размещения в ин</w:t>
      </w:r>
      <w:r w:rsidR="00F20C4E" w:rsidRPr="006700D4">
        <w:t xml:space="preserve">формационно-телекоммуникационной сети Интернет </w:t>
      </w:r>
      <w:r w:rsidRPr="006700D4">
        <w:t>на</w:t>
      </w:r>
      <w:r w:rsidR="00F20C4E" w:rsidRPr="006700D4">
        <w:t xml:space="preserve"> официальном</w:t>
      </w:r>
      <w:r w:rsidRPr="006700D4">
        <w:t xml:space="preserve"> сайте администрации </w:t>
      </w:r>
      <w:r w:rsidR="00F20C4E" w:rsidRPr="006700D4">
        <w:t xml:space="preserve">муниципального образования городское поселения Андра по адресу: </w:t>
      </w:r>
      <w:hyperlink r:id="rId8" w:history="1">
        <w:r w:rsidR="00CD7F73" w:rsidRPr="00443422">
          <w:rPr>
            <w:rStyle w:val="a5"/>
            <w:lang w:val="en-US"/>
          </w:rPr>
          <w:t>www</w:t>
        </w:r>
        <w:r w:rsidR="00CD7F73" w:rsidRPr="00095045">
          <w:rPr>
            <w:rStyle w:val="a5"/>
          </w:rPr>
          <w:t>.</w:t>
        </w:r>
        <w:r w:rsidR="00CD7F73" w:rsidRPr="00443422">
          <w:rPr>
            <w:rStyle w:val="a5"/>
            <w:lang w:val="en-US"/>
          </w:rPr>
          <w:t>andra</w:t>
        </w:r>
        <w:r w:rsidR="00CD7F73" w:rsidRPr="00095045">
          <w:rPr>
            <w:rStyle w:val="a5"/>
          </w:rPr>
          <w:t>-</w:t>
        </w:r>
        <w:r w:rsidR="00CD7F73" w:rsidRPr="00443422">
          <w:rPr>
            <w:rStyle w:val="a5"/>
            <w:lang w:val="en-US"/>
          </w:rPr>
          <w:t>mo</w:t>
        </w:r>
        <w:r w:rsidR="00CD7F73" w:rsidRPr="00095045">
          <w:rPr>
            <w:rStyle w:val="a5"/>
          </w:rPr>
          <w:t>.</w:t>
        </w:r>
        <w:r w:rsidR="00CD7F73" w:rsidRPr="00443422">
          <w:rPr>
            <w:rStyle w:val="a5"/>
            <w:lang w:val="en-US"/>
          </w:rPr>
          <w:t>ru</w:t>
        </w:r>
      </w:hyperlink>
      <w:r w:rsidR="005B3F94" w:rsidRPr="006700D4">
        <w:t>.</w:t>
      </w:r>
    </w:p>
    <w:p w:rsidR="006700D4" w:rsidRDefault="005B3F94" w:rsidP="00443422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276" w:lineRule="auto"/>
        <w:ind w:left="0" w:right="-143" w:firstLine="567"/>
        <w:jc w:val="both"/>
      </w:pPr>
      <w:r w:rsidRPr="006700D4">
        <w:t xml:space="preserve">Настоящее постановление вступает в силу </w:t>
      </w:r>
      <w:r w:rsidR="00CD7F73">
        <w:t>с момента официального обнародования</w:t>
      </w:r>
      <w:r w:rsidR="007F06DB">
        <w:t>.</w:t>
      </w:r>
    </w:p>
    <w:p w:rsidR="005B3F94" w:rsidRPr="006700D4" w:rsidRDefault="00443422" w:rsidP="0011086A">
      <w:pPr>
        <w:widowControl w:val="0"/>
        <w:spacing w:line="276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3F94" w:rsidRPr="006700D4">
        <w:rPr>
          <w:rFonts w:ascii="Times New Roman" w:hAnsi="Times New Roman" w:cs="Times New Roman"/>
          <w:sz w:val="24"/>
          <w:szCs w:val="24"/>
        </w:rPr>
        <w:t xml:space="preserve">. </w:t>
      </w:r>
      <w:r w:rsidR="0051561B">
        <w:rPr>
          <w:rFonts w:ascii="Times New Roman" w:hAnsi="Times New Roman" w:cs="Times New Roman"/>
          <w:sz w:val="24"/>
          <w:szCs w:val="24"/>
        </w:rPr>
        <w:t xml:space="preserve">   </w:t>
      </w:r>
      <w:r w:rsidR="005B3F94" w:rsidRPr="006700D4">
        <w:rPr>
          <w:rFonts w:ascii="Times New Roman" w:hAnsi="Times New Roman" w:cs="Times New Roman"/>
          <w:color w:val="000000"/>
          <w:sz w:val="24"/>
          <w:szCs w:val="24"/>
          <w:lang w:bidi="en-US"/>
        </w:rPr>
        <w:t>Контроль за выполнением настоящего постановления</w:t>
      </w:r>
      <w:r w:rsidR="006700D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оставляю за собой</w:t>
      </w:r>
      <w:r w:rsidR="005B3F94" w:rsidRPr="006700D4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5B3F94" w:rsidRDefault="005B3F94" w:rsidP="006700D4">
      <w:pPr>
        <w:ind w:right="-143"/>
      </w:pPr>
    </w:p>
    <w:p w:rsidR="005B3F94" w:rsidRPr="006700D4" w:rsidRDefault="00A54DC9" w:rsidP="006700D4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B3F94" w:rsidRPr="006700D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3F94" w:rsidRPr="006700D4">
        <w:rPr>
          <w:rFonts w:ascii="Times New Roman" w:hAnsi="Times New Roman" w:cs="Times New Roman"/>
          <w:sz w:val="24"/>
          <w:szCs w:val="24"/>
        </w:rPr>
        <w:t xml:space="preserve"> городского поселения Андра                   </w:t>
      </w:r>
      <w:r w:rsidR="005456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3F94" w:rsidRPr="006700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B3F94" w:rsidRPr="006700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B3F94" w:rsidRPr="006700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Гончарук</w:t>
      </w:r>
    </w:p>
    <w:p w:rsidR="005B3F94" w:rsidRDefault="005B3F94" w:rsidP="006700D4">
      <w:pPr>
        <w:ind w:left="-180" w:right="-143"/>
      </w:pPr>
    </w:p>
    <w:p w:rsidR="007B0137" w:rsidRDefault="007B0137" w:rsidP="006700D4">
      <w:pPr>
        <w:ind w:left="-180" w:right="-143"/>
      </w:pPr>
    </w:p>
    <w:p w:rsidR="007B0137" w:rsidRDefault="007B0137" w:rsidP="006700D4">
      <w:pPr>
        <w:ind w:left="-180" w:right="-143"/>
      </w:pPr>
    </w:p>
    <w:p w:rsidR="007B0137" w:rsidRDefault="007B0137" w:rsidP="006700D4">
      <w:pPr>
        <w:ind w:left="-180" w:right="-143"/>
      </w:pPr>
    </w:p>
    <w:p w:rsidR="007B0137" w:rsidRDefault="007B0137" w:rsidP="006700D4">
      <w:pPr>
        <w:ind w:left="-180" w:right="-143"/>
      </w:pPr>
      <w:bookmarkStart w:id="0" w:name="_GoBack"/>
      <w:bookmarkEnd w:id="0"/>
    </w:p>
    <w:sectPr w:rsidR="007B0137" w:rsidSect="008E17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1C" w:rsidRDefault="00FF1E1C" w:rsidP="00DA1C0A">
      <w:pPr>
        <w:spacing w:after="0" w:line="240" w:lineRule="auto"/>
      </w:pPr>
      <w:r>
        <w:separator/>
      </w:r>
    </w:p>
  </w:endnote>
  <w:endnote w:type="continuationSeparator" w:id="0">
    <w:p w:rsidR="00FF1E1C" w:rsidRDefault="00FF1E1C" w:rsidP="00DA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1C" w:rsidRDefault="00FF1E1C" w:rsidP="00DA1C0A">
      <w:pPr>
        <w:spacing w:after="0" w:line="240" w:lineRule="auto"/>
      </w:pPr>
      <w:r>
        <w:separator/>
      </w:r>
    </w:p>
  </w:footnote>
  <w:footnote w:type="continuationSeparator" w:id="0">
    <w:p w:rsidR="00FF1E1C" w:rsidRDefault="00FF1E1C" w:rsidP="00DA1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CE1"/>
    <w:multiLevelType w:val="hybridMultilevel"/>
    <w:tmpl w:val="FD8231A8"/>
    <w:lvl w:ilvl="0" w:tplc="AD8E9CC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53A2EB9"/>
    <w:multiLevelType w:val="multilevel"/>
    <w:tmpl w:val="68CCFA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AF233D9"/>
    <w:multiLevelType w:val="multilevel"/>
    <w:tmpl w:val="9C08661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E5A7149"/>
    <w:multiLevelType w:val="multilevel"/>
    <w:tmpl w:val="82C8A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BE03B2B"/>
    <w:multiLevelType w:val="hybridMultilevel"/>
    <w:tmpl w:val="BE2E6550"/>
    <w:lvl w:ilvl="0" w:tplc="B6EAE662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DCF43AB"/>
    <w:multiLevelType w:val="hybridMultilevel"/>
    <w:tmpl w:val="186A17F6"/>
    <w:lvl w:ilvl="0" w:tplc="2228AE8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0DA00FB"/>
    <w:multiLevelType w:val="multilevel"/>
    <w:tmpl w:val="75606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52147FA9"/>
    <w:multiLevelType w:val="hybridMultilevel"/>
    <w:tmpl w:val="A92EC946"/>
    <w:lvl w:ilvl="0" w:tplc="15F2441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55241E46"/>
    <w:multiLevelType w:val="hybridMultilevel"/>
    <w:tmpl w:val="4426D6C4"/>
    <w:lvl w:ilvl="0" w:tplc="F3D6E0D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 w15:restartNumberingAfterBreak="0">
    <w:nsid w:val="74AA7409"/>
    <w:multiLevelType w:val="hybridMultilevel"/>
    <w:tmpl w:val="D6B8E6C6"/>
    <w:lvl w:ilvl="0" w:tplc="DFDEC35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5B78AE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2C0"/>
    <w:rsid w:val="00005410"/>
    <w:rsid w:val="00014740"/>
    <w:rsid w:val="00020B52"/>
    <w:rsid w:val="00036D9E"/>
    <w:rsid w:val="000401BD"/>
    <w:rsid w:val="000515E6"/>
    <w:rsid w:val="0005167B"/>
    <w:rsid w:val="00054701"/>
    <w:rsid w:val="0005550A"/>
    <w:rsid w:val="00073C27"/>
    <w:rsid w:val="00080B5B"/>
    <w:rsid w:val="000928F6"/>
    <w:rsid w:val="00096132"/>
    <w:rsid w:val="000A012C"/>
    <w:rsid w:val="000A3665"/>
    <w:rsid w:val="000A3765"/>
    <w:rsid w:val="000A3EA3"/>
    <w:rsid w:val="000B65F5"/>
    <w:rsid w:val="000C0D80"/>
    <w:rsid w:val="000C3FE6"/>
    <w:rsid w:val="000C7BA6"/>
    <w:rsid w:val="000D0759"/>
    <w:rsid w:val="000F3951"/>
    <w:rsid w:val="00102F9E"/>
    <w:rsid w:val="00107F33"/>
    <w:rsid w:val="0011086A"/>
    <w:rsid w:val="00114E44"/>
    <w:rsid w:val="001173CE"/>
    <w:rsid w:val="00127A81"/>
    <w:rsid w:val="00132276"/>
    <w:rsid w:val="00133EAF"/>
    <w:rsid w:val="00147E19"/>
    <w:rsid w:val="001521DC"/>
    <w:rsid w:val="00160681"/>
    <w:rsid w:val="0016368B"/>
    <w:rsid w:val="00171493"/>
    <w:rsid w:val="00174C4D"/>
    <w:rsid w:val="001A581B"/>
    <w:rsid w:val="001B0B1E"/>
    <w:rsid w:val="001D0571"/>
    <w:rsid w:val="001D3926"/>
    <w:rsid w:val="001D6D10"/>
    <w:rsid w:val="001F3188"/>
    <w:rsid w:val="001F475F"/>
    <w:rsid w:val="001F5C6A"/>
    <w:rsid w:val="002038E6"/>
    <w:rsid w:val="0020605E"/>
    <w:rsid w:val="00210BE2"/>
    <w:rsid w:val="00212EB5"/>
    <w:rsid w:val="002139C5"/>
    <w:rsid w:val="0023304F"/>
    <w:rsid w:val="00234E82"/>
    <w:rsid w:val="002362E4"/>
    <w:rsid w:val="002606A9"/>
    <w:rsid w:val="0026098A"/>
    <w:rsid w:val="00264FA5"/>
    <w:rsid w:val="00272F77"/>
    <w:rsid w:val="002768AB"/>
    <w:rsid w:val="00290F8A"/>
    <w:rsid w:val="002B1753"/>
    <w:rsid w:val="002B3EFE"/>
    <w:rsid w:val="002B4AAB"/>
    <w:rsid w:val="002B6140"/>
    <w:rsid w:val="002B690E"/>
    <w:rsid w:val="002B6FCE"/>
    <w:rsid w:val="002F0C1A"/>
    <w:rsid w:val="002F29B8"/>
    <w:rsid w:val="002F401F"/>
    <w:rsid w:val="002F502A"/>
    <w:rsid w:val="00305208"/>
    <w:rsid w:val="00316C68"/>
    <w:rsid w:val="00317C80"/>
    <w:rsid w:val="00320995"/>
    <w:rsid w:val="003216B5"/>
    <w:rsid w:val="00321A7C"/>
    <w:rsid w:val="003372B5"/>
    <w:rsid w:val="0034456F"/>
    <w:rsid w:val="00355CAE"/>
    <w:rsid w:val="00355CCD"/>
    <w:rsid w:val="00356BDC"/>
    <w:rsid w:val="003609B7"/>
    <w:rsid w:val="003645E6"/>
    <w:rsid w:val="00371C52"/>
    <w:rsid w:val="00386615"/>
    <w:rsid w:val="003A451C"/>
    <w:rsid w:val="003A483E"/>
    <w:rsid w:val="003B19C5"/>
    <w:rsid w:val="003E2807"/>
    <w:rsid w:val="004163BB"/>
    <w:rsid w:val="00417D85"/>
    <w:rsid w:val="0042451A"/>
    <w:rsid w:val="0044113B"/>
    <w:rsid w:val="00443422"/>
    <w:rsid w:val="00473F4F"/>
    <w:rsid w:val="004768D4"/>
    <w:rsid w:val="00482A8D"/>
    <w:rsid w:val="00491641"/>
    <w:rsid w:val="004A09F8"/>
    <w:rsid w:val="004E15DF"/>
    <w:rsid w:val="004E3723"/>
    <w:rsid w:val="004F45FE"/>
    <w:rsid w:val="00505AF4"/>
    <w:rsid w:val="00505C87"/>
    <w:rsid w:val="00506FD5"/>
    <w:rsid w:val="0051220E"/>
    <w:rsid w:val="0051561B"/>
    <w:rsid w:val="005456ED"/>
    <w:rsid w:val="00546558"/>
    <w:rsid w:val="00550CD6"/>
    <w:rsid w:val="0056152C"/>
    <w:rsid w:val="005768FB"/>
    <w:rsid w:val="005B20CF"/>
    <w:rsid w:val="005B3F94"/>
    <w:rsid w:val="005C110B"/>
    <w:rsid w:val="005D36D5"/>
    <w:rsid w:val="005D71E2"/>
    <w:rsid w:val="005E1450"/>
    <w:rsid w:val="006042BB"/>
    <w:rsid w:val="0061227E"/>
    <w:rsid w:val="00615900"/>
    <w:rsid w:val="00623E61"/>
    <w:rsid w:val="0062585D"/>
    <w:rsid w:val="00634DFE"/>
    <w:rsid w:val="00640323"/>
    <w:rsid w:val="0064261C"/>
    <w:rsid w:val="006700D4"/>
    <w:rsid w:val="006727B8"/>
    <w:rsid w:val="0068736B"/>
    <w:rsid w:val="00687F53"/>
    <w:rsid w:val="006A4491"/>
    <w:rsid w:val="006A5471"/>
    <w:rsid w:val="006B5559"/>
    <w:rsid w:val="006C1E41"/>
    <w:rsid w:val="006C1ED4"/>
    <w:rsid w:val="006C32DE"/>
    <w:rsid w:val="006E09AD"/>
    <w:rsid w:val="006F18A7"/>
    <w:rsid w:val="006F4F87"/>
    <w:rsid w:val="0071236A"/>
    <w:rsid w:val="00731829"/>
    <w:rsid w:val="007340DE"/>
    <w:rsid w:val="0075676B"/>
    <w:rsid w:val="0077625B"/>
    <w:rsid w:val="00785817"/>
    <w:rsid w:val="00796412"/>
    <w:rsid w:val="00797F78"/>
    <w:rsid w:val="007A1AF3"/>
    <w:rsid w:val="007A34A5"/>
    <w:rsid w:val="007B0137"/>
    <w:rsid w:val="007D39C8"/>
    <w:rsid w:val="007E13ED"/>
    <w:rsid w:val="007E253F"/>
    <w:rsid w:val="007F06DB"/>
    <w:rsid w:val="008118C7"/>
    <w:rsid w:val="00825B13"/>
    <w:rsid w:val="0083480E"/>
    <w:rsid w:val="008474CC"/>
    <w:rsid w:val="00881866"/>
    <w:rsid w:val="008877B0"/>
    <w:rsid w:val="00891A9A"/>
    <w:rsid w:val="00897D97"/>
    <w:rsid w:val="008C4116"/>
    <w:rsid w:val="008C67AD"/>
    <w:rsid w:val="008D0CEF"/>
    <w:rsid w:val="008D57F8"/>
    <w:rsid w:val="008E0783"/>
    <w:rsid w:val="008E1718"/>
    <w:rsid w:val="008E4922"/>
    <w:rsid w:val="008E6075"/>
    <w:rsid w:val="00900220"/>
    <w:rsid w:val="00911423"/>
    <w:rsid w:val="00916D35"/>
    <w:rsid w:val="009372BF"/>
    <w:rsid w:val="00946A59"/>
    <w:rsid w:val="00947C11"/>
    <w:rsid w:val="009544EC"/>
    <w:rsid w:val="00961C41"/>
    <w:rsid w:val="00964DE5"/>
    <w:rsid w:val="0097773D"/>
    <w:rsid w:val="00992EC4"/>
    <w:rsid w:val="00997DD3"/>
    <w:rsid w:val="009C0036"/>
    <w:rsid w:val="009C1AFB"/>
    <w:rsid w:val="009D2BF1"/>
    <w:rsid w:val="009D3E3E"/>
    <w:rsid w:val="00A05651"/>
    <w:rsid w:val="00A056F2"/>
    <w:rsid w:val="00A11F1B"/>
    <w:rsid w:val="00A15D80"/>
    <w:rsid w:val="00A16C72"/>
    <w:rsid w:val="00A16D74"/>
    <w:rsid w:val="00A405A3"/>
    <w:rsid w:val="00A4169E"/>
    <w:rsid w:val="00A52454"/>
    <w:rsid w:val="00A54DC9"/>
    <w:rsid w:val="00A81781"/>
    <w:rsid w:val="00A829A2"/>
    <w:rsid w:val="00AA507F"/>
    <w:rsid w:val="00AA5D3A"/>
    <w:rsid w:val="00AB4A58"/>
    <w:rsid w:val="00AF62FB"/>
    <w:rsid w:val="00B031A4"/>
    <w:rsid w:val="00B041AF"/>
    <w:rsid w:val="00B04DA4"/>
    <w:rsid w:val="00B14D16"/>
    <w:rsid w:val="00B16AE7"/>
    <w:rsid w:val="00B304FA"/>
    <w:rsid w:val="00B32845"/>
    <w:rsid w:val="00B33A22"/>
    <w:rsid w:val="00B426AD"/>
    <w:rsid w:val="00B45E19"/>
    <w:rsid w:val="00B47ACA"/>
    <w:rsid w:val="00B47AE7"/>
    <w:rsid w:val="00B620E8"/>
    <w:rsid w:val="00B64412"/>
    <w:rsid w:val="00B74C60"/>
    <w:rsid w:val="00B762B6"/>
    <w:rsid w:val="00BB1DA8"/>
    <w:rsid w:val="00BD221C"/>
    <w:rsid w:val="00BD236B"/>
    <w:rsid w:val="00BD7DBD"/>
    <w:rsid w:val="00BD7FED"/>
    <w:rsid w:val="00BE51A0"/>
    <w:rsid w:val="00BF1DC6"/>
    <w:rsid w:val="00BF4853"/>
    <w:rsid w:val="00C07E17"/>
    <w:rsid w:val="00C345DD"/>
    <w:rsid w:val="00C41A03"/>
    <w:rsid w:val="00C47001"/>
    <w:rsid w:val="00C73BF3"/>
    <w:rsid w:val="00C7475A"/>
    <w:rsid w:val="00C901C8"/>
    <w:rsid w:val="00C93740"/>
    <w:rsid w:val="00CC0C13"/>
    <w:rsid w:val="00CD2007"/>
    <w:rsid w:val="00CD61C1"/>
    <w:rsid w:val="00CD7F73"/>
    <w:rsid w:val="00CF2EF7"/>
    <w:rsid w:val="00CF3D13"/>
    <w:rsid w:val="00D0103C"/>
    <w:rsid w:val="00D30559"/>
    <w:rsid w:val="00D30CB6"/>
    <w:rsid w:val="00D32073"/>
    <w:rsid w:val="00D33EBD"/>
    <w:rsid w:val="00D4323B"/>
    <w:rsid w:val="00D51088"/>
    <w:rsid w:val="00D70A62"/>
    <w:rsid w:val="00D94150"/>
    <w:rsid w:val="00DA0567"/>
    <w:rsid w:val="00DA1C0A"/>
    <w:rsid w:val="00DA41D1"/>
    <w:rsid w:val="00DB0F61"/>
    <w:rsid w:val="00DD30E2"/>
    <w:rsid w:val="00DF791C"/>
    <w:rsid w:val="00E22E0A"/>
    <w:rsid w:val="00E24E9C"/>
    <w:rsid w:val="00E35F76"/>
    <w:rsid w:val="00E83788"/>
    <w:rsid w:val="00E83F18"/>
    <w:rsid w:val="00E97514"/>
    <w:rsid w:val="00E97FB5"/>
    <w:rsid w:val="00EA3960"/>
    <w:rsid w:val="00EE2100"/>
    <w:rsid w:val="00EE4550"/>
    <w:rsid w:val="00EE4846"/>
    <w:rsid w:val="00EE5E76"/>
    <w:rsid w:val="00EF1963"/>
    <w:rsid w:val="00EF691B"/>
    <w:rsid w:val="00EF72F5"/>
    <w:rsid w:val="00F05036"/>
    <w:rsid w:val="00F112C0"/>
    <w:rsid w:val="00F13BC2"/>
    <w:rsid w:val="00F20C4E"/>
    <w:rsid w:val="00F308A1"/>
    <w:rsid w:val="00F45D44"/>
    <w:rsid w:val="00F57749"/>
    <w:rsid w:val="00F6281B"/>
    <w:rsid w:val="00F6387A"/>
    <w:rsid w:val="00F74689"/>
    <w:rsid w:val="00F8112D"/>
    <w:rsid w:val="00F86C1A"/>
    <w:rsid w:val="00FB074D"/>
    <w:rsid w:val="00FB3567"/>
    <w:rsid w:val="00FB3FB0"/>
    <w:rsid w:val="00FD6346"/>
    <w:rsid w:val="00FE155A"/>
    <w:rsid w:val="00FE3FF3"/>
    <w:rsid w:val="00FF043A"/>
    <w:rsid w:val="00FF1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D7519-F766-4E64-81C0-405C1873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FE"/>
  </w:style>
  <w:style w:type="paragraph" w:styleId="1">
    <w:name w:val="heading 1"/>
    <w:basedOn w:val="a"/>
    <w:next w:val="a"/>
    <w:link w:val="10"/>
    <w:uiPriority w:val="99"/>
    <w:qFormat/>
    <w:rsid w:val="002B61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32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43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B3F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5">
    <w:name w:val="Hyperlink"/>
    <w:rsid w:val="005B3F94"/>
    <w:rPr>
      <w:color w:val="0000FF"/>
      <w:u w:val="single"/>
    </w:rPr>
  </w:style>
  <w:style w:type="paragraph" w:styleId="a6">
    <w:name w:val="Normal (Web)"/>
    <w:basedOn w:val="a"/>
    <w:rsid w:val="005B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C110B"/>
  </w:style>
  <w:style w:type="character" w:customStyle="1" w:styleId="a7">
    <w:name w:val="Гипертекстовая ссылка"/>
    <w:uiPriority w:val="99"/>
    <w:rsid w:val="00CD2007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B614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6E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3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DA1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A1C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A1C0A"/>
    <w:rPr>
      <w:vertAlign w:val="superscript"/>
    </w:rPr>
  </w:style>
  <w:style w:type="paragraph" w:styleId="ad">
    <w:name w:val="Body Text"/>
    <w:basedOn w:val="a"/>
    <w:link w:val="ae"/>
    <w:rsid w:val="00A11F1B"/>
    <w:pPr>
      <w:widowControl w:val="0"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11F1B"/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A11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1">
    <w:name w:val="Заголовок 41"/>
    <w:next w:val="ad"/>
    <w:rsid w:val="00B031A4"/>
    <w:pPr>
      <w:keepNext/>
      <w:widowControl w:val="0"/>
      <w:suppressAutoHyphens/>
      <w:autoSpaceDE w:val="0"/>
      <w:spacing w:after="0" w:line="240" w:lineRule="auto"/>
      <w:jc w:val="center"/>
    </w:pPr>
    <w:rPr>
      <w:rFonts w:ascii="Arial" w:eastAsia="Lucida Sans Unicode" w:hAnsi="Arial" w:cs="Times New Roman"/>
      <w:bCs/>
      <w:sz w:val="28"/>
      <w:szCs w:val="28"/>
    </w:rPr>
  </w:style>
  <w:style w:type="paragraph" w:customStyle="1" w:styleId="OEM">
    <w:name w:val="Нормальный (OEM)"/>
    <w:rsid w:val="00B031A4"/>
    <w:pPr>
      <w:widowControl w:val="0"/>
      <w:suppressAutoHyphens/>
      <w:autoSpaceDE w:val="0"/>
      <w:spacing w:after="0" w:line="240" w:lineRule="auto"/>
      <w:jc w:val="both"/>
    </w:pPr>
    <w:rPr>
      <w:rFonts w:ascii="Courier New" w:eastAsia="Lucida Sans Unicode" w:hAnsi="Courier New" w:cs="Times New Roman"/>
      <w:sz w:val="20"/>
      <w:szCs w:val="20"/>
    </w:rPr>
  </w:style>
  <w:style w:type="table" w:styleId="af">
    <w:name w:val="Table Grid"/>
    <w:basedOn w:val="a1"/>
    <w:uiPriority w:val="39"/>
    <w:rsid w:val="00B3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3497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Adm-pravo2</cp:lastModifiedBy>
  <cp:revision>97</cp:revision>
  <cp:lastPrinted>2016-10-25T09:31:00Z</cp:lastPrinted>
  <dcterms:created xsi:type="dcterms:W3CDTF">2015-11-06T12:06:00Z</dcterms:created>
  <dcterms:modified xsi:type="dcterms:W3CDTF">2016-11-08T11:55:00Z</dcterms:modified>
</cp:coreProperties>
</file>